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BC" w:rsidRPr="0031230C" w:rsidRDefault="00451F65" w:rsidP="003422B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</w:t>
      </w:r>
      <w:r w:rsidR="00F3659D">
        <w:rPr>
          <w:rFonts w:ascii="Arial" w:hAnsi="Arial" w:cs="Arial"/>
          <w:szCs w:val="24"/>
          <w:lang w:val="en-US"/>
        </w:rPr>
        <w:t>6</w:t>
      </w:r>
      <w:r w:rsidR="003422BC" w:rsidRPr="00E33799">
        <w:rPr>
          <w:rFonts w:ascii="Arial" w:hAnsi="Arial" w:cs="Arial"/>
          <w:szCs w:val="24"/>
        </w:rPr>
        <w:t xml:space="preserve"> </w:t>
      </w:r>
      <w:r w:rsidR="00BD5F8F">
        <w:rPr>
          <w:rFonts w:ascii="Arial" w:hAnsi="Arial" w:cs="Arial"/>
          <w:szCs w:val="24"/>
        </w:rPr>
        <w:t>ноября</w:t>
      </w:r>
      <w:r w:rsidR="000E20DA">
        <w:rPr>
          <w:rFonts w:ascii="Arial" w:hAnsi="Arial" w:cs="Arial"/>
          <w:szCs w:val="24"/>
        </w:rPr>
        <w:t xml:space="preserve"> </w:t>
      </w:r>
      <w:r w:rsidR="003422BC" w:rsidRPr="00E33799">
        <w:rPr>
          <w:rFonts w:ascii="Arial" w:hAnsi="Arial" w:cs="Arial"/>
          <w:szCs w:val="24"/>
        </w:rPr>
        <w:t>2018 г.</w:t>
      </w:r>
    </w:p>
    <w:p w:rsidR="00075B03" w:rsidRPr="00B97DF5" w:rsidRDefault="00E33799" w:rsidP="00075B03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BA7BAA" w:rsidRDefault="00BA7BAA" w:rsidP="00075B03">
      <w:pPr>
        <w:spacing w:after="120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BA7BAA" w:rsidRDefault="00BA7BAA" w:rsidP="00075B03">
      <w:pPr>
        <w:spacing w:after="12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BA7BAA">
        <w:rPr>
          <w:rFonts w:ascii="Times New Roman" w:hAnsi="Times New Roman"/>
          <w:b/>
          <w:color w:val="FF0000"/>
          <w:sz w:val="28"/>
          <w:szCs w:val="24"/>
        </w:rPr>
        <w:t xml:space="preserve">РЫНОЧНАЯ ДОЛЯ КАЗАХСТАНСКИХ АВТОМОБИЛЕЙ </w:t>
      </w:r>
    </w:p>
    <w:p w:rsidR="00BA7BAA" w:rsidRDefault="00BA7BAA" w:rsidP="00075B03">
      <w:pPr>
        <w:spacing w:after="12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BA7BAA">
        <w:rPr>
          <w:rFonts w:ascii="Times New Roman" w:hAnsi="Times New Roman"/>
          <w:b/>
          <w:color w:val="FF0000"/>
          <w:sz w:val="28"/>
          <w:szCs w:val="24"/>
        </w:rPr>
        <w:t>В ОКТЯБРЕ ПРЕВЫСИЛА 50%</w:t>
      </w:r>
    </w:p>
    <w:p w:rsidR="00BA7BAA" w:rsidRDefault="00BA7BAA" w:rsidP="00BA7BAA">
      <w:pPr>
        <w:pStyle w:val="af1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</w:t>
      </w:r>
      <w:r w:rsidRPr="00BA7BAA">
        <w:rPr>
          <w:color w:val="000000"/>
          <w:sz w:val="28"/>
          <w:szCs w:val="28"/>
        </w:rPr>
        <w:t>азахстане с начала года произведено 24 115 легковых автомобилей</w:t>
      </w:r>
      <w:r w:rsidR="002F5D4B">
        <w:rPr>
          <w:color w:val="000000"/>
          <w:sz w:val="28"/>
          <w:szCs w:val="28"/>
        </w:rPr>
        <w:t xml:space="preserve"> </w:t>
      </w:r>
      <w:r w:rsidRPr="00BA7BAA">
        <w:rPr>
          <w:color w:val="000000"/>
          <w:sz w:val="28"/>
          <w:szCs w:val="28"/>
        </w:rPr>
        <w:t xml:space="preserve"> </w:t>
      </w:r>
    </w:p>
    <w:p w:rsidR="002F5D4B" w:rsidRDefault="002F5D4B" w:rsidP="00BA7BAA">
      <w:pPr>
        <w:pStyle w:val="af1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ТОП-5</w:t>
      </w:r>
      <w:r w:rsidRPr="002F5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брендов: </w:t>
      </w:r>
      <w:r>
        <w:rPr>
          <w:color w:val="000000"/>
          <w:sz w:val="28"/>
          <w:szCs w:val="28"/>
          <w:lang w:val="en-US"/>
        </w:rPr>
        <w:t>Lada</w:t>
      </w:r>
      <w:r w:rsidRPr="002F5D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Hyundai</w:t>
      </w:r>
      <w:r w:rsidRPr="002F5D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Kia</w:t>
      </w:r>
      <w:r w:rsidRPr="002F5D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JAC</w:t>
      </w:r>
      <w:r w:rsidRPr="002F5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Chevrolet</w:t>
      </w:r>
      <w:r>
        <w:rPr>
          <w:color w:val="000000"/>
          <w:sz w:val="28"/>
          <w:szCs w:val="28"/>
        </w:rPr>
        <w:t xml:space="preserve"> </w:t>
      </w:r>
    </w:p>
    <w:p w:rsidR="00295BA1" w:rsidRDefault="002F5D4B" w:rsidP="002F5D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C81E25">
        <w:rPr>
          <w:rFonts w:ascii="Times New Roman" w:hAnsi="Times New Roman"/>
          <w:sz w:val="24"/>
          <w:szCs w:val="24"/>
          <w:shd w:val="clear" w:color="auto" w:fill="FFFFFF"/>
        </w:rPr>
        <w:t xml:space="preserve">прос на автомобили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отечественного </w:t>
      </w:r>
      <w:r w:rsidRPr="00C81E25">
        <w:rPr>
          <w:rFonts w:ascii="Times New Roman" w:hAnsi="Times New Roman"/>
          <w:sz w:val="24"/>
          <w:szCs w:val="24"/>
          <w:shd w:val="clear" w:color="auto" w:fill="FFFFFF"/>
        </w:rPr>
        <w:t>производств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сохраняется на высоком уровне, в октябре </w:t>
      </w:r>
      <w:r w:rsidRPr="00B77CF3">
        <w:rPr>
          <w:rFonts w:ascii="Times New Roman" w:hAnsi="Times New Roman"/>
          <w:sz w:val="24"/>
          <w:szCs w:val="24"/>
        </w:rPr>
        <w:t>автопроизводители</w:t>
      </w:r>
      <w:r>
        <w:rPr>
          <w:rFonts w:ascii="Times New Roman" w:hAnsi="Times New Roman"/>
          <w:sz w:val="24"/>
          <w:szCs w:val="24"/>
        </w:rPr>
        <w:t xml:space="preserve"> выпустили </w:t>
      </w:r>
      <w:r>
        <w:rPr>
          <w:rFonts w:ascii="Times New Roman" w:hAnsi="Times New Roman"/>
          <w:b/>
          <w:sz w:val="24"/>
          <w:szCs w:val="24"/>
        </w:rPr>
        <w:t>3 188</w:t>
      </w:r>
      <w:r>
        <w:rPr>
          <w:rFonts w:ascii="Times New Roman" w:hAnsi="Times New Roman"/>
          <w:sz w:val="24"/>
          <w:szCs w:val="24"/>
        </w:rPr>
        <w:t xml:space="preserve"> единиц техники </w:t>
      </w:r>
      <w:r w:rsidR="00295BA1">
        <w:rPr>
          <w:rFonts w:ascii="Times New Roman" w:hAnsi="Times New Roman"/>
          <w:sz w:val="24"/>
          <w:szCs w:val="24"/>
        </w:rPr>
        <w:t xml:space="preserve">на общую сумму </w:t>
      </w:r>
      <w:r w:rsidR="00295BA1" w:rsidRPr="002F5D4B">
        <w:rPr>
          <w:rFonts w:ascii="Times New Roman" w:hAnsi="Times New Roman"/>
          <w:b/>
          <w:sz w:val="24"/>
          <w:szCs w:val="24"/>
        </w:rPr>
        <w:t>21 996 млн</w:t>
      </w:r>
      <w:r w:rsidR="00295BA1">
        <w:rPr>
          <w:rFonts w:ascii="Times New Roman" w:hAnsi="Times New Roman"/>
          <w:sz w:val="24"/>
          <w:szCs w:val="24"/>
        </w:rPr>
        <w:t xml:space="preserve"> тенге </w:t>
      </w:r>
      <w:r>
        <w:rPr>
          <w:rFonts w:ascii="Times New Roman" w:hAnsi="Times New Roman"/>
          <w:sz w:val="24"/>
          <w:szCs w:val="24"/>
        </w:rPr>
        <w:t xml:space="preserve">почти в два раза </w:t>
      </w:r>
      <w:r w:rsidR="00295BA1">
        <w:rPr>
          <w:rFonts w:ascii="Times New Roman" w:hAnsi="Times New Roman"/>
          <w:sz w:val="24"/>
          <w:szCs w:val="24"/>
        </w:rPr>
        <w:t>больше,</w:t>
      </w:r>
      <w:r>
        <w:rPr>
          <w:rFonts w:ascii="Times New Roman" w:hAnsi="Times New Roman"/>
          <w:sz w:val="24"/>
          <w:szCs w:val="24"/>
        </w:rPr>
        <w:t xml:space="preserve"> чем в прошлом году.</w:t>
      </w:r>
      <w:r w:rsidR="0029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95BA1">
        <w:rPr>
          <w:rFonts w:ascii="Times New Roman" w:hAnsi="Times New Roman"/>
          <w:sz w:val="24"/>
          <w:szCs w:val="24"/>
        </w:rPr>
        <w:t>Совокупный результат десяти месяцев 2018 года</w:t>
      </w:r>
      <w:r w:rsidR="00D60654">
        <w:rPr>
          <w:rFonts w:ascii="Times New Roman" w:hAnsi="Times New Roman"/>
          <w:sz w:val="24"/>
          <w:szCs w:val="24"/>
        </w:rPr>
        <w:t xml:space="preserve"> в натуральном выражении</w:t>
      </w:r>
      <w:r w:rsidR="00295BA1" w:rsidRPr="00BD5F8F">
        <w:rPr>
          <w:rFonts w:ascii="Times New Roman" w:hAnsi="Times New Roman"/>
          <w:sz w:val="24"/>
          <w:szCs w:val="24"/>
        </w:rPr>
        <w:t xml:space="preserve"> превы</w:t>
      </w:r>
      <w:r w:rsidR="00295BA1">
        <w:rPr>
          <w:rFonts w:ascii="Times New Roman" w:hAnsi="Times New Roman"/>
          <w:sz w:val="24"/>
          <w:szCs w:val="24"/>
        </w:rPr>
        <w:t>шает производство за весь прошлый год</w:t>
      </w:r>
      <w:r w:rsidR="00295BA1" w:rsidRPr="00BD5F8F">
        <w:rPr>
          <w:rFonts w:ascii="Times New Roman" w:hAnsi="Times New Roman"/>
          <w:sz w:val="24"/>
          <w:szCs w:val="24"/>
        </w:rPr>
        <w:t xml:space="preserve"> на </w:t>
      </w:r>
      <w:r w:rsidR="00295BA1">
        <w:rPr>
          <w:rFonts w:ascii="Times New Roman" w:hAnsi="Times New Roman"/>
          <w:sz w:val="24"/>
          <w:szCs w:val="24"/>
        </w:rPr>
        <w:t xml:space="preserve">более чем на </w:t>
      </w:r>
      <w:r w:rsidR="00D60654">
        <w:rPr>
          <w:rFonts w:ascii="Times New Roman" w:hAnsi="Times New Roman"/>
          <w:sz w:val="24"/>
          <w:szCs w:val="24"/>
        </w:rPr>
        <w:t>6 тысяч</w:t>
      </w:r>
      <w:r w:rsidR="00295BA1" w:rsidRPr="00BD5F8F">
        <w:rPr>
          <w:rFonts w:ascii="Times New Roman" w:hAnsi="Times New Roman"/>
          <w:sz w:val="24"/>
          <w:szCs w:val="24"/>
        </w:rPr>
        <w:t xml:space="preserve"> авто</w:t>
      </w:r>
      <w:r w:rsidR="00295BA1">
        <w:rPr>
          <w:rFonts w:ascii="Times New Roman" w:hAnsi="Times New Roman"/>
          <w:sz w:val="24"/>
          <w:szCs w:val="24"/>
        </w:rPr>
        <w:t xml:space="preserve">. </w:t>
      </w:r>
    </w:p>
    <w:p w:rsidR="00295BA1" w:rsidRDefault="00295BA1" w:rsidP="00295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B77CF3">
        <w:rPr>
          <w:rFonts w:ascii="Times New Roman" w:hAnsi="Times New Roman"/>
          <w:sz w:val="24"/>
          <w:szCs w:val="24"/>
        </w:rPr>
        <w:t xml:space="preserve"> данным </w:t>
      </w:r>
      <w:r w:rsidRPr="00557D7A">
        <w:rPr>
          <w:rFonts w:ascii="Times New Roman" w:hAnsi="Times New Roman"/>
          <w:b/>
          <w:sz w:val="24"/>
          <w:szCs w:val="24"/>
        </w:rPr>
        <w:t xml:space="preserve">Ассоциации Казахстанского </w:t>
      </w:r>
      <w:proofErr w:type="spellStart"/>
      <w:r w:rsidRPr="00557D7A">
        <w:rPr>
          <w:rFonts w:ascii="Times New Roman" w:hAnsi="Times New Roman"/>
          <w:b/>
          <w:sz w:val="24"/>
          <w:szCs w:val="24"/>
        </w:rPr>
        <w:t>АвтоБизнеса</w:t>
      </w:r>
      <w:proofErr w:type="spellEnd"/>
      <w:r w:rsidRPr="00557D7A">
        <w:rPr>
          <w:rFonts w:ascii="Times New Roman" w:hAnsi="Times New Roman"/>
          <w:b/>
          <w:sz w:val="24"/>
          <w:szCs w:val="24"/>
        </w:rPr>
        <w:t xml:space="preserve"> (АКАБ)</w:t>
      </w:r>
      <w:r>
        <w:rPr>
          <w:rFonts w:ascii="Times New Roman" w:hAnsi="Times New Roman"/>
          <w:sz w:val="24"/>
          <w:szCs w:val="24"/>
        </w:rPr>
        <w:t>,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январе-октябре 2018 года </w:t>
      </w:r>
      <w:r w:rsidRPr="00D21868">
        <w:rPr>
          <w:rFonts w:ascii="Times New Roman" w:hAnsi="Times New Roman"/>
          <w:color w:val="000000"/>
          <w:sz w:val="24"/>
          <w:szCs w:val="24"/>
        </w:rPr>
        <w:t xml:space="preserve">в Казахстане произведено 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E2306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897</w:t>
      </w:r>
      <w:r w:rsidRPr="00D218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транспортных средств всех типов на сумму </w:t>
      </w:r>
      <w:r w:rsidRPr="00295BA1">
        <w:rPr>
          <w:rFonts w:ascii="Times New Roman" w:hAnsi="Times New Roman"/>
          <w:b/>
          <w:sz w:val="24"/>
          <w:szCs w:val="24"/>
        </w:rPr>
        <w:t>162 944 млн</w:t>
      </w:r>
      <w:r>
        <w:rPr>
          <w:rFonts w:ascii="Times New Roman" w:hAnsi="Times New Roman"/>
          <w:sz w:val="24"/>
          <w:szCs w:val="24"/>
        </w:rPr>
        <w:t xml:space="preserve"> тенге против </w:t>
      </w:r>
      <w:r w:rsidRPr="00295BA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 </w:t>
      </w:r>
      <w:r w:rsidRPr="00295BA1">
        <w:rPr>
          <w:rFonts w:ascii="Times New Roman" w:hAnsi="Times New Roman"/>
          <w:b/>
          <w:sz w:val="24"/>
          <w:szCs w:val="24"/>
        </w:rPr>
        <w:t>051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D60654">
        <w:rPr>
          <w:rFonts w:ascii="Times New Roman" w:hAnsi="Times New Roman"/>
          <w:b/>
          <w:sz w:val="24"/>
          <w:szCs w:val="24"/>
        </w:rPr>
        <w:t>115</w:t>
      </w:r>
      <w:r w:rsidRPr="00D6065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60654">
        <w:rPr>
          <w:rFonts w:ascii="Times New Roman" w:hAnsi="Times New Roman"/>
          <w:b/>
          <w:sz w:val="24"/>
          <w:szCs w:val="24"/>
        </w:rPr>
        <w:t>084 млн</w:t>
      </w:r>
      <w:r w:rsidR="00D60654" w:rsidRPr="00D60654">
        <w:rPr>
          <w:rFonts w:ascii="Times New Roman" w:hAnsi="Times New Roman"/>
          <w:b/>
          <w:sz w:val="24"/>
          <w:szCs w:val="24"/>
        </w:rPr>
        <w:t xml:space="preserve"> </w:t>
      </w:r>
      <w:r w:rsidR="00D60654">
        <w:rPr>
          <w:rFonts w:ascii="Times New Roman" w:hAnsi="Times New Roman"/>
          <w:sz w:val="24"/>
          <w:szCs w:val="24"/>
        </w:rPr>
        <w:t>тенге в аналогичный период 2017 года</w:t>
      </w:r>
      <w:r>
        <w:rPr>
          <w:rFonts w:ascii="Times New Roman" w:hAnsi="Times New Roman"/>
          <w:sz w:val="24"/>
          <w:szCs w:val="24"/>
        </w:rPr>
        <w:t>.</w:t>
      </w:r>
      <w:r w:rsidRPr="00D21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Традиционно прирост обеспечен за счет легковых автомобилей – </w:t>
      </w:r>
      <w:r w:rsidR="00D60654">
        <w:rPr>
          <w:rFonts w:ascii="Times New Roman" w:hAnsi="Times New Roman"/>
          <w:sz w:val="24"/>
          <w:szCs w:val="24"/>
        </w:rPr>
        <w:t xml:space="preserve">в этом году </w:t>
      </w:r>
      <w:r>
        <w:rPr>
          <w:rFonts w:ascii="Times New Roman" w:hAnsi="Times New Roman"/>
          <w:sz w:val="24"/>
          <w:szCs w:val="24"/>
        </w:rPr>
        <w:t>было выпущено</w:t>
      </w:r>
      <w:r w:rsidR="00D60654">
        <w:rPr>
          <w:rFonts w:ascii="Times New Roman" w:hAnsi="Times New Roman"/>
          <w:sz w:val="24"/>
          <w:szCs w:val="24"/>
        </w:rPr>
        <w:t xml:space="preserve"> </w:t>
      </w:r>
      <w:r w:rsidR="00D60654">
        <w:rPr>
          <w:rFonts w:ascii="Times New Roman" w:hAnsi="Times New Roman"/>
          <w:b/>
          <w:sz w:val="24"/>
          <w:szCs w:val="24"/>
        </w:rPr>
        <w:t xml:space="preserve">24 115 </w:t>
      </w:r>
      <w:r w:rsidR="00D60654">
        <w:rPr>
          <w:rFonts w:ascii="Times New Roman" w:hAnsi="Times New Roman"/>
          <w:sz w:val="24"/>
          <w:szCs w:val="24"/>
        </w:rPr>
        <w:t>легковых автомобилей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(+</w:t>
      </w:r>
      <w:r w:rsidR="005F7C8C" w:rsidRPr="005F7C8C">
        <w:rPr>
          <w:rFonts w:ascii="Times New Roman" w:hAnsi="Times New Roman"/>
          <w:b/>
          <w:sz w:val="24"/>
          <w:szCs w:val="24"/>
        </w:rPr>
        <w:t>86</w:t>
      </w:r>
      <w:r w:rsidRPr="009008E2">
        <w:rPr>
          <w:rFonts w:ascii="Times New Roman" w:hAnsi="Times New Roman"/>
          <w:b/>
          <w:sz w:val="24"/>
          <w:szCs w:val="24"/>
        </w:rPr>
        <w:t>%</w:t>
      </w:r>
      <w:r w:rsidRPr="00B77CF3">
        <w:rPr>
          <w:rFonts w:ascii="Times New Roman" w:hAnsi="Times New Roman"/>
          <w:sz w:val="24"/>
          <w:szCs w:val="24"/>
        </w:rPr>
        <w:t xml:space="preserve">), </w:t>
      </w:r>
      <w:r w:rsidR="00D60654">
        <w:rPr>
          <w:rFonts w:ascii="Times New Roman" w:hAnsi="Times New Roman"/>
          <w:b/>
          <w:sz w:val="24"/>
          <w:szCs w:val="24"/>
        </w:rPr>
        <w:t>882</w:t>
      </w:r>
      <w:r w:rsidRPr="00B77CF3">
        <w:rPr>
          <w:rFonts w:ascii="Times New Roman" w:hAnsi="Times New Roman"/>
          <w:sz w:val="24"/>
          <w:szCs w:val="24"/>
        </w:rPr>
        <w:t xml:space="preserve"> грузов</w:t>
      </w:r>
      <w:r>
        <w:rPr>
          <w:rFonts w:ascii="Times New Roman" w:hAnsi="Times New Roman"/>
          <w:sz w:val="24"/>
          <w:szCs w:val="24"/>
        </w:rPr>
        <w:t>ик</w:t>
      </w:r>
      <w:r w:rsidR="00D6065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(-</w:t>
      </w:r>
      <w:r w:rsidR="00D60654">
        <w:rPr>
          <w:rFonts w:ascii="Times New Roman" w:hAnsi="Times New Roman"/>
          <w:b/>
          <w:sz w:val="24"/>
          <w:szCs w:val="24"/>
        </w:rPr>
        <w:t>21</w:t>
      </w:r>
      <w:r w:rsidRPr="009008E2">
        <w:rPr>
          <w:rFonts w:ascii="Times New Roman" w:hAnsi="Times New Roman"/>
          <w:b/>
          <w:sz w:val="24"/>
          <w:szCs w:val="24"/>
        </w:rPr>
        <w:t>%</w:t>
      </w:r>
      <w:r w:rsidRPr="00B77CF3">
        <w:rPr>
          <w:rFonts w:ascii="Times New Roman" w:hAnsi="Times New Roman"/>
          <w:sz w:val="24"/>
          <w:szCs w:val="24"/>
        </w:rPr>
        <w:t xml:space="preserve">), </w:t>
      </w:r>
      <w:r w:rsidR="00D60654">
        <w:rPr>
          <w:rFonts w:ascii="Times New Roman" w:hAnsi="Times New Roman"/>
          <w:b/>
          <w:sz w:val="24"/>
          <w:szCs w:val="24"/>
        </w:rPr>
        <w:t>448</w:t>
      </w:r>
      <w:r>
        <w:rPr>
          <w:rFonts w:ascii="Times New Roman" w:hAnsi="Times New Roman"/>
          <w:sz w:val="24"/>
          <w:szCs w:val="24"/>
        </w:rPr>
        <w:t xml:space="preserve"> прицепов и полуприцепов </w:t>
      </w:r>
      <w:r w:rsidRPr="00684391">
        <w:rPr>
          <w:rFonts w:ascii="Times New Roman" w:hAnsi="Times New Roman"/>
          <w:b/>
          <w:sz w:val="24"/>
          <w:szCs w:val="24"/>
        </w:rPr>
        <w:t>(+</w:t>
      </w:r>
      <w:r>
        <w:rPr>
          <w:rFonts w:ascii="Times New Roman" w:hAnsi="Times New Roman"/>
          <w:b/>
          <w:sz w:val="24"/>
          <w:szCs w:val="24"/>
        </w:rPr>
        <w:t>1</w:t>
      </w:r>
      <w:r w:rsidR="00D60654">
        <w:rPr>
          <w:rFonts w:ascii="Times New Roman" w:hAnsi="Times New Roman"/>
          <w:b/>
          <w:sz w:val="24"/>
          <w:szCs w:val="24"/>
        </w:rPr>
        <w:t>06</w:t>
      </w:r>
      <w:r w:rsidRPr="00684391">
        <w:rPr>
          <w:rFonts w:ascii="Times New Roman" w:hAnsi="Times New Roman"/>
          <w:b/>
          <w:sz w:val="24"/>
          <w:szCs w:val="24"/>
        </w:rPr>
        <w:t>%)</w:t>
      </w:r>
      <w:r w:rsidRPr="00557D7A">
        <w:rPr>
          <w:rFonts w:ascii="Times New Roman" w:hAnsi="Times New Roman"/>
          <w:sz w:val="24"/>
          <w:szCs w:val="24"/>
        </w:rPr>
        <w:t>,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 w:rsidR="00D60654">
        <w:rPr>
          <w:rFonts w:ascii="Times New Roman" w:hAnsi="Times New Roman"/>
          <w:b/>
          <w:sz w:val="24"/>
          <w:szCs w:val="24"/>
        </w:rPr>
        <w:t>249</w:t>
      </w:r>
      <w:r>
        <w:rPr>
          <w:rFonts w:ascii="Times New Roman" w:hAnsi="Times New Roman"/>
          <w:sz w:val="24"/>
          <w:szCs w:val="24"/>
        </w:rPr>
        <w:t xml:space="preserve"> автобус</w:t>
      </w:r>
      <w:r w:rsidR="00D60654">
        <w:rPr>
          <w:rFonts w:ascii="Times New Roman" w:hAnsi="Times New Roman"/>
          <w:sz w:val="24"/>
          <w:szCs w:val="24"/>
        </w:rPr>
        <w:t>ов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-</w:t>
      </w:r>
      <w:r w:rsidR="00D60654">
        <w:rPr>
          <w:rFonts w:ascii="Times New Roman" w:hAnsi="Times New Roman"/>
          <w:b/>
          <w:sz w:val="24"/>
          <w:szCs w:val="24"/>
        </w:rPr>
        <w:t>54</w:t>
      </w:r>
      <w:r w:rsidRPr="009008E2">
        <w:rPr>
          <w:rFonts w:ascii="Times New Roman" w:hAnsi="Times New Roman"/>
          <w:b/>
          <w:sz w:val="24"/>
          <w:szCs w:val="24"/>
        </w:rPr>
        <w:t>%</w:t>
      </w:r>
      <w:r w:rsidRPr="00B77C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CF3">
        <w:rPr>
          <w:rFonts w:ascii="Times New Roman" w:hAnsi="Times New Roman"/>
          <w:sz w:val="24"/>
          <w:szCs w:val="24"/>
        </w:rPr>
        <w:t xml:space="preserve">и </w:t>
      </w:r>
      <w:r w:rsidR="00D60654">
        <w:rPr>
          <w:rFonts w:ascii="Times New Roman" w:hAnsi="Times New Roman"/>
          <w:b/>
          <w:sz w:val="24"/>
          <w:szCs w:val="24"/>
        </w:rPr>
        <w:t>163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</w:t>
      </w:r>
      <w:r w:rsidR="00D60654">
        <w:rPr>
          <w:rFonts w:ascii="Times New Roman" w:hAnsi="Times New Roman"/>
          <w:sz w:val="24"/>
          <w:szCs w:val="24"/>
        </w:rPr>
        <w:t>ы</w:t>
      </w:r>
      <w:r w:rsidRPr="00B77CF3">
        <w:rPr>
          <w:rFonts w:ascii="Times New Roman" w:hAnsi="Times New Roman"/>
          <w:sz w:val="24"/>
          <w:szCs w:val="24"/>
        </w:rPr>
        <w:t xml:space="preserve"> прочей специализированной 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391">
        <w:rPr>
          <w:rFonts w:ascii="Times New Roman" w:hAnsi="Times New Roman"/>
          <w:b/>
          <w:sz w:val="24"/>
          <w:szCs w:val="24"/>
        </w:rPr>
        <w:t>(</w:t>
      </w:r>
      <w:r w:rsidR="00D60654">
        <w:rPr>
          <w:rFonts w:ascii="Times New Roman" w:hAnsi="Times New Roman"/>
          <w:b/>
          <w:sz w:val="24"/>
          <w:szCs w:val="24"/>
        </w:rPr>
        <w:t>-13</w:t>
      </w:r>
      <w:r w:rsidRPr="00684391">
        <w:rPr>
          <w:rFonts w:ascii="Times New Roman" w:hAnsi="Times New Roman"/>
          <w:b/>
          <w:sz w:val="24"/>
          <w:szCs w:val="24"/>
        </w:rPr>
        <w:t>%)</w:t>
      </w:r>
      <w:r w:rsidRPr="00B77CF3">
        <w:rPr>
          <w:rFonts w:ascii="Times New Roman" w:hAnsi="Times New Roman"/>
          <w:sz w:val="24"/>
          <w:szCs w:val="24"/>
        </w:rPr>
        <w:t>.</w:t>
      </w:r>
    </w:p>
    <w:p w:rsidR="00A83C07" w:rsidRDefault="00A83C07" w:rsidP="00A83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BD8">
        <w:rPr>
          <w:rFonts w:ascii="Times New Roman" w:hAnsi="Times New Roman"/>
          <w:sz w:val="24"/>
          <w:szCs w:val="24"/>
        </w:rPr>
        <w:t>По предварительным данным</w:t>
      </w:r>
      <w:r>
        <w:rPr>
          <w:rFonts w:ascii="Times New Roman" w:hAnsi="Times New Roman"/>
          <w:sz w:val="24"/>
          <w:szCs w:val="24"/>
        </w:rPr>
        <w:t>,</w:t>
      </w:r>
      <w:r w:rsidRPr="00325B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5BD8">
        <w:rPr>
          <w:rFonts w:ascii="Times New Roman" w:hAnsi="Times New Roman"/>
          <w:sz w:val="24"/>
          <w:szCs w:val="24"/>
        </w:rPr>
        <w:t>костанайском</w:t>
      </w:r>
      <w:proofErr w:type="spellEnd"/>
      <w:r w:rsidRPr="00325BD8">
        <w:rPr>
          <w:rFonts w:ascii="Times New Roman" w:hAnsi="Times New Roman"/>
          <w:sz w:val="24"/>
          <w:szCs w:val="24"/>
        </w:rPr>
        <w:t xml:space="preserve"> </w:t>
      </w:r>
      <w:r w:rsidRPr="00325BD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СарыаркаАвтоПром</w:t>
      </w:r>
      <w:proofErr w:type="spellEnd"/>
      <w:r w:rsidRPr="00325BD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96">
        <w:rPr>
          <w:rFonts w:ascii="Times New Roman" w:hAnsi="Times New Roman"/>
          <w:sz w:val="24"/>
          <w:szCs w:val="24"/>
        </w:rPr>
        <w:t xml:space="preserve">за десять месяцев </w:t>
      </w:r>
      <w:r w:rsidRPr="00325BD8">
        <w:rPr>
          <w:rFonts w:ascii="Times New Roman" w:hAnsi="Times New Roman"/>
          <w:sz w:val="24"/>
          <w:szCs w:val="24"/>
        </w:rPr>
        <w:t xml:space="preserve">было произведено </w:t>
      </w:r>
      <w:r w:rsidR="00C57A96">
        <w:rPr>
          <w:rFonts w:ascii="Times New Roman" w:hAnsi="Times New Roman"/>
          <w:b/>
          <w:sz w:val="24"/>
          <w:szCs w:val="24"/>
        </w:rPr>
        <w:t>9 321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BD8">
        <w:rPr>
          <w:rFonts w:ascii="Times New Roman" w:hAnsi="Times New Roman"/>
          <w:sz w:val="24"/>
          <w:szCs w:val="24"/>
        </w:rPr>
        <w:t>единиц</w:t>
      </w:r>
      <w:r w:rsidR="00C57A96">
        <w:rPr>
          <w:rFonts w:ascii="Times New Roman" w:hAnsi="Times New Roman"/>
          <w:sz w:val="24"/>
          <w:szCs w:val="24"/>
        </w:rPr>
        <w:t>а</w:t>
      </w:r>
      <w:r w:rsidRPr="00325BD8">
        <w:rPr>
          <w:rFonts w:ascii="Times New Roman" w:hAnsi="Times New Roman"/>
          <w:sz w:val="24"/>
          <w:szCs w:val="24"/>
        </w:rPr>
        <w:t xml:space="preserve"> легковых, г</w:t>
      </w:r>
      <w:r>
        <w:rPr>
          <w:rFonts w:ascii="Times New Roman" w:hAnsi="Times New Roman"/>
          <w:sz w:val="24"/>
          <w:szCs w:val="24"/>
        </w:rPr>
        <w:t>рузовых автомобилей и автобусов, п</w:t>
      </w:r>
      <w:r w:rsidRPr="00325BD8">
        <w:rPr>
          <w:rFonts w:ascii="Times New Roman" w:hAnsi="Times New Roman"/>
          <w:sz w:val="24"/>
          <w:szCs w:val="24"/>
        </w:rPr>
        <w:t xml:space="preserve">рирост достигает </w:t>
      </w:r>
      <w:r w:rsidRPr="00ED0ACD">
        <w:rPr>
          <w:rFonts w:ascii="Times New Roman" w:hAnsi="Times New Roman"/>
          <w:b/>
          <w:sz w:val="24"/>
          <w:szCs w:val="24"/>
        </w:rPr>
        <w:t>1</w:t>
      </w:r>
      <w:r w:rsidR="00C57A96">
        <w:rPr>
          <w:rFonts w:ascii="Times New Roman" w:hAnsi="Times New Roman"/>
          <w:b/>
          <w:sz w:val="24"/>
          <w:szCs w:val="24"/>
        </w:rPr>
        <w:t>32</w:t>
      </w:r>
      <w:r w:rsidRPr="00ED0AC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5BD8">
        <w:rPr>
          <w:rFonts w:ascii="Times New Roman" w:hAnsi="Times New Roman"/>
          <w:sz w:val="24"/>
          <w:szCs w:val="24"/>
        </w:rPr>
        <w:t xml:space="preserve">В Усть-Каменогорске на предприятии </w:t>
      </w:r>
      <w:r w:rsidRPr="00325BD8">
        <w:rPr>
          <w:rFonts w:ascii="Times New Roman" w:hAnsi="Times New Roman"/>
          <w:b/>
          <w:sz w:val="24"/>
          <w:szCs w:val="24"/>
        </w:rPr>
        <w:t>«Азия Авто»</w:t>
      </w:r>
      <w:r w:rsidRPr="00325BD8">
        <w:rPr>
          <w:rFonts w:ascii="Times New Roman" w:hAnsi="Times New Roman"/>
          <w:sz w:val="24"/>
          <w:szCs w:val="24"/>
        </w:rPr>
        <w:t xml:space="preserve"> было собрано </w:t>
      </w:r>
      <w:r w:rsidRPr="00C57A96">
        <w:rPr>
          <w:rFonts w:ascii="Times New Roman" w:hAnsi="Times New Roman"/>
          <w:b/>
          <w:sz w:val="24"/>
          <w:szCs w:val="24"/>
        </w:rPr>
        <w:t>1</w:t>
      </w:r>
      <w:r w:rsidR="00C57A96" w:rsidRPr="00C57A96">
        <w:rPr>
          <w:rFonts w:ascii="Times New Roman" w:hAnsi="Times New Roman"/>
          <w:b/>
          <w:sz w:val="24"/>
          <w:szCs w:val="24"/>
        </w:rPr>
        <w:t>5 012</w:t>
      </w:r>
      <w:r w:rsidRPr="00325BD8">
        <w:rPr>
          <w:rFonts w:ascii="Times New Roman" w:hAnsi="Times New Roman"/>
          <w:sz w:val="24"/>
          <w:szCs w:val="24"/>
        </w:rPr>
        <w:t xml:space="preserve"> авто (</w:t>
      </w:r>
      <w:r w:rsidRPr="00325BD8">
        <w:rPr>
          <w:rFonts w:ascii="Times New Roman" w:hAnsi="Times New Roman"/>
          <w:b/>
          <w:sz w:val="24"/>
          <w:szCs w:val="24"/>
        </w:rPr>
        <w:t>+6</w:t>
      </w:r>
      <w:r w:rsidR="00C57A96">
        <w:rPr>
          <w:rFonts w:ascii="Times New Roman" w:hAnsi="Times New Roman"/>
          <w:b/>
          <w:sz w:val="24"/>
          <w:szCs w:val="24"/>
        </w:rPr>
        <w:t>0</w:t>
      </w:r>
      <w:r w:rsidRPr="00325BD8">
        <w:rPr>
          <w:rFonts w:ascii="Times New Roman" w:hAnsi="Times New Roman"/>
          <w:b/>
          <w:sz w:val="24"/>
          <w:szCs w:val="24"/>
        </w:rPr>
        <w:t>%</w:t>
      </w:r>
      <w:r w:rsidRPr="00325BD8">
        <w:rPr>
          <w:rFonts w:ascii="Times New Roman" w:hAnsi="Times New Roman"/>
          <w:sz w:val="24"/>
          <w:szCs w:val="24"/>
        </w:rPr>
        <w:t xml:space="preserve">). В Кокшетау </w:t>
      </w:r>
      <w:r w:rsidRPr="00325BD8">
        <w:rPr>
          <w:rFonts w:ascii="Times New Roman" w:hAnsi="Times New Roman"/>
          <w:b/>
          <w:sz w:val="24"/>
          <w:szCs w:val="24"/>
        </w:rPr>
        <w:t>«КАМАЗ Инжиниринг»</w:t>
      </w:r>
      <w:r w:rsidRPr="00325BD8">
        <w:rPr>
          <w:rFonts w:ascii="Times New Roman" w:hAnsi="Times New Roman"/>
          <w:sz w:val="24"/>
          <w:szCs w:val="24"/>
        </w:rPr>
        <w:t xml:space="preserve"> выпустил </w:t>
      </w:r>
      <w:r w:rsidRPr="00325BD8">
        <w:rPr>
          <w:rFonts w:ascii="Times New Roman" w:hAnsi="Times New Roman"/>
          <w:b/>
          <w:sz w:val="24"/>
          <w:szCs w:val="24"/>
        </w:rPr>
        <w:t>4</w:t>
      </w:r>
      <w:r w:rsidR="005F7C8C" w:rsidRPr="005F7C8C">
        <w:rPr>
          <w:rFonts w:ascii="Times New Roman" w:hAnsi="Times New Roman"/>
          <w:b/>
          <w:sz w:val="24"/>
          <w:szCs w:val="24"/>
        </w:rPr>
        <w:t>4</w:t>
      </w:r>
      <w:r w:rsidRPr="00325BD8">
        <w:rPr>
          <w:rFonts w:ascii="Times New Roman" w:hAnsi="Times New Roman"/>
          <w:b/>
          <w:sz w:val="24"/>
          <w:szCs w:val="24"/>
        </w:rPr>
        <w:t>0</w:t>
      </w:r>
      <w:r w:rsidRPr="00325BD8">
        <w:rPr>
          <w:rFonts w:ascii="Times New Roman" w:hAnsi="Times New Roman"/>
          <w:sz w:val="24"/>
          <w:szCs w:val="24"/>
        </w:rPr>
        <w:t xml:space="preserve"> грузовиков, семипалатинский 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СемАЗ</w:t>
      </w:r>
      <w:proofErr w:type="spellEnd"/>
      <w:r w:rsidRPr="00325BD8">
        <w:rPr>
          <w:rFonts w:ascii="Times New Roman" w:hAnsi="Times New Roman"/>
          <w:sz w:val="24"/>
          <w:szCs w:val="24"/>
        </w:rPr>
        <w:t xml:space="preserve"> произвел </w:t>
      </w:r>
      <w:r w:rsidR="00C57A96">
        <w:rPr>
          <w:rFonts w:ascii="Times New Roman" w:hAnsi="Times New Roman"/>
          <w:b/>
          <w:sz w:val="24"/>
          <w:szCs w:val="24"/>
        </w:rPr>
        <w:t>271</w:t>
      </w:r>
      <w:r w:rsidRPr="00325BD8">
        <w:rPr>
          <w:rFonts w:ascii="Times New Roman" w:hAnsi="Times New Roman"/>
          <w:sz w:val="24"/>
          <w:szCs w:val="24"/>
        </w:rPr>
        <w:t xml:space="preserve"> грузовиков, алматинский 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Hyun</w:t>
      </w:r>
      <w:bookmarkStart w:id="0" w:name="_GoBack"/>
      <w:bookmarkEnd w:id="0"/>
      <w:r w:rsidRPr="00325BD8">
        <w:rPr>
          <w:rFonts w:ascii="Times New Roman" w:hAnsi="Times New Roman"/>
          <w:b/>
          <w:sz w:val="24"/>
          <w:szCs w:val="24"/>
        </w:rPr>
        <w:t>dai</w:t>
      </w:r>
      <w:proofErr w:type="spellEnd"/>
      <w:r w:rsidRPr="00325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Trans</w:t>
      </w:r>
      <w:proofErr w:type="spellEnd"/>
      <w:r w:rsidRPr="00325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Auto</w:t>
      </w:r>
      <w:proofErr w:type="spellEnd"/>
      <w:r w:rsidRPr="00325BD8">
        <w:rPr>
          <w:rFonts w:ascii="Times New Roman" w:hAnsi="Times New Roman"/>
          <w:sz w:val="24"/>
          <w:szCs w:val="24"/>
        </w:rPr>
        <w:t xml:space="preserve"> произвел </w:t>
      </w:r>
      <w:r w:rsidR="005F7C8C" w:rsidRPr="005F7C8C">
        <w:rPr>
          <w:rFonts w:ascii="Times New Roman" w:hAnsi="Times New Roman"/>
          <w:b/>
          <w:sz w:val="24"/>
          <w:szCs w:val="24"/>
        </w:rPr>
        <w:t>194</w:t>
      </w:r>
      <w:r w:rsidRPr="00325BD8">
        <w:rPr>
          <w:rFonts w:ascii="Times New Roman" w:hAnsi="Times New Roman"/>
          <w:sz w:val="24"/>
          <w:szCs w:val="24"/>
        </w:rPr>
        <w:t xml:space="preserve"> единиц техники, на счету 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Daewoo</w:t>
      </w:r>
      <w:proofErr w:type="spellEnd"/>
      <w:r w:rsidRPr="00325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Bus</w:t>
      </w:r>
      <w:proofErr w:type="spellEnd"/>
      <w:r w:rsidRPr="00325BD8">
        <w:rPr>
          <w:rFonts w:ascii="Times New Roman" w:hAnsi="Times New Roman"/>
          <w:sz w:val="24"/>
          <w:szCs w:val="24"/>
        </w:rPr>
        <w:t xml:space="preserve"> - </w:t>
      </w:r>
      <w:r w:rsidR="00C57A96">
        <w:rPr>
          <w:rFonts w:ascii="Times New Roman" w:hAnsi="Times New Roman"/>
          <w:b/>
          <w:sz w:val="24"/>
          <w:szCs w:val="24"/>
        </w:rPr>
        <w:t>117</w:t>
      </w:r>
      <w:r w:rsidRPr="00325BD8">
        <w:rPr>
          <w:rFonts w:ascii="Times New Roman" w:hAnsi="Times New Roman"/>
          <w:sz w:val="24"/>
          <w:szCs w:val="24"/>
        </w:rPr>
        <w:t xml:space="preserve"> автобусов.</w:t>
      </w:r>
    </w:p>
    <w:p w:rsidR="00C57A96" w:rsidRDefault="00C57A96" w:rsidP="00A83C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86D" w:rsidRDefault="00C57A96" w:rsidP="00293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разрезе брендов свою долю заметно нарастил </w:t>
      </w:r>
      <w:r w:rsidRPr="003B186D">
        <w:rPr>
          <w:rFonts w:ascii="Times New Roman" w:hAnsi="Times New Roman"/>
          <w:b/>
          <w:sz w:val="24"/>
          <w:szCs w:val="24"/>
          <w:lang w:val="en-US"/>
        </w:rPr>
        <w:t>Hyundai</w:t>
      </w:r>
      <w:r w:rsidRPr="003B18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заказу дистрибьютора корейской марки на </w:t>
      </w:r>
      <w:r w:rsidRPr="00325BD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25BD8">
        <w:rPr>
          <w:rFonts w:ascii="Times New Roman" w:hAnsi="Times New Roman"/>
          <w:b/>
          <w:sz w:val="24"/>
          <w:szCs w:val="24"/>
        </w:rPr>
        <w:t>СарыаркаАвтоПром</w:t>
      </w:r>
      <w:proofErr w:type="spellEnd"/>
      <w:r w:rsidRPr="00325BD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A96">
        <w:rPr>
          <w:rFonts w:ascii="Times New Roman" w:hAnsi="Times New Roman"/>
          <w:sz w:val="24"/>
          <w:szCs w:val="24"/>
        </w:rPr>
        <w:t>было пр</w:t>
      </w:r>
      <w:r>
        <w:rPr>
          <w:rFonts w:ascii="Times New Roman" w:hAnsi="Times New Roman"/>
          <w:sz w:val="24"/>
          <w:szCs w:val="24"/>
        </w:rPr>
        <w:t xml:space="preserve">оизведено </w:t>
      </w:r>
      <w:r w:rsidRPr="00985214">
        <w:rPr>
          <w:rFonts w:ascii="Times New Roman" w:hAnsi="Times New Roman"/>
          <w:b/>
          <w:sz w:val="24"/>
          <w:szCs w:val="24"/>
        </w:rPr>
        <w:t>6 972</w:t>
      </w:r>
      <w:r>
        <w:rPr>
          <w:rFonts w:ascii="Times New Roman" w:hAnsi="Times New Roman"/>
          <w:sz w:val="24"/>
          <w:szCs w:val="24"/>
        </w:rPr>
        <w:t xml:space="preserve"> автомобиля</w:t>
      </w:r>
      <w:r w:rsidR="00985214">
        <w:rPr>
          <w:rFonts w:ascii="Times New Roman" w:hAnsi="Times New Roman"/>
          <w:sz w:val="24"/>
          <w:szCs w:val="24"/>
        </w:rPr>
        <w:t xml:space="preserve">, это почти в 5 раз больше, чем в 2017 году. В три раза увеличилось производство автомобилей </w:t>
      </w:r>
      <w:r w:rsidR="00985214" w:rsidRPr="00985214">
        <w:rPr>
          <w:rFonts w:ascii="Times New Roman" w:hAnsi="Times New Roman"/>
          <w:b/>
          <w:sz w:val="24"/>
          <w:szCs w:val="24"/>
          <w:lang w:val="en-US"/>
        </w:rPr>
        <w:t>Kia</w:t>
      </w:r>
      <w:r>
        <w:rPr>
          <w:rFonts w:ascii="Times New Roman" w:hAnsi="Times New Roman"/>
          <w:sz w:val="24"/>
          <w:szCs w:val="24"/>
        </w:rPr>
        <w:t xml:space="preserve"> </w:t>
      </w:r>
      <w:r w:rsidR="00985214">
        <w:rPr>
          <w:rFonts w:ascii="Times New Roman" w:hAnsi="Times New Roman"/>
          <w:sz w:val="24"/>
          <w:szCs w:val="24"/>
        </w:rPr>
        <w:t xml:space="preserve">– </w:t>
      </w:r>
      <w:r w:rsidR="00985214" w:rsidRPr="00985214">
        <w:rPr>
          <w:rFonts w:ascii="Times New Roman" w:hAnsi="Times New Roman"/>
          <w:b/>
          <w:sz w:val="24"/>
          <w:szCs w:val="24"/>
        </w:rPr>
        <w:t>2526</w:t>
      </w:r>
      <w:r w:rsidR="00985214">
        <w:rPr>
          <w:rFonts w:ascii="Times New Roman" w:hAnsi="Times New Roman"/>
          <w:sz w:val="24"/>
          <w:szCs w:val="24"/>
        </w:rPr>
        <w:t xml:space="preserve"> ед. Костанайский </w:t>
      </w:r>
      <w:r w:rsidR="00985214" w:rsidRPr="00985214">
        <w:rPr>
          <w:rFonts w:ascii="Times New Roman" w:hAnsi="Times New Roman"/>
          <w:b/>
          <w:sz w:val="24"/>
          <w:szCs w:val="24"/>
          <w:lang w:val="en-US"/>
        </w:rPr>
        <w:t>JAC</w:t>
      </w:r>
      <w:r w:rsidR="00985214">
        <w:rPr>
          <w:rFonts w:ascii="Times New Roman" w:hAnsi="Times New Roman"/>
          <w:sz w:val="24"/>
          <w:szCs w:val="24"/>
        </w:rPr>
        <w:t xml:space="preserve"> прибавил в два с половиной раза – </w:t>
      </w:r>
      <w:r w:rsidR="00985214" w:rsidRPr="00985214">
        <w:rPr>
          <w:rFonts w:ascii="Times New Roman" w:hAnsi="Times New Roman"/>
          <w:b/>
          <w:sz w:val="24"/>
          <w:szCs w:val="24"/>
        </w:rPr>
        <w:t>1 144</w:t>
      </w:r>
      <w:r w:rsidR="00985214">
        <w:rPr>
          <w:rFonts w:ascii="Times New Roman" w:hAnsi="Times New Roman"/>
          <w:sz w:val="24"/>
          <w:szCs w:val="24"/>
        </w:rPr>
        <w:t xml:space="preserve"> авто, </w:t>
      </w:r>
      <w:r w:rsidR="00985214" w:rsidRPr="00985214">
        <w:rPr>
          <w:rFonts w:ascii="Times New Roman" w:hAnsi="Times New Roman"/>
          <w:b/>
          <w:sz w:val="24"/>
          <w:szCs w:val="24"/>
          <w:lang w:val="en-US"/>
        </w:rPr>
        <w:t>Chevrolet</w:t>
      </w:r>
      <w:r w:rsidR="00985214">
        <w:rPr>
          <w:rFonts w:ascii="Times New Roman" w:hAnsi="Times New Roman"/>
          <w:b/>
          <w:sz w:val="24"/>
          <w:szCs w:val="24"/>
        </w:rPr>
        <w:t xml:space="preserve"> </w:t>
      </w:r>
      <w:r w:rsidR="00985214" w:rsidRPr="00985214">
        <w:rPr>
          <w:rFonts w:ascii="Times New Roman" w:hAnsi="Times New Roman"/>
          <w:sz w:val="24"/>
          <w:szCs w:val="24"/>
        </w:rPr>
        <w:t>преимущественно</w:t>
      </w:r>
      <w:r w:rsidR="00985214">
        <w:rPr>
          <w:rFonts w:ascii="Times New Roman" w:hAnsi="Times New Roman"/>
          <w:b/>
          <w:sz w:val="24"/>
          <w:szCs w:val="24"/>
        </w:rPr>
        <w:t xml:space="preserve"> </w:t>
      </w:r>
      <w:r w:rsidR="00985214" w:rsidRPr="00985214">
        <w:rPr>
          <w:rFonts w:ascii="Times New Roman" w:hAnsi="Times New Roman"/>
          <w:sz w:val="24"/>
          <w:szCs w:val="24"/>
        </w:rPr>
        <w:t>за счет</w:t>
      </w:r>
      <w:r w:rsidR="00985214">
        <w:rPr>
          <w:rFonts w:ascii="Times New Roman" w:hAnsi="Times New Roman"/>
          <w:sz w:val="24"/>
          <w:szCs w:val="24"/>
        </w:rPr>
        <w:t xml:space="preserve"> локализации модели </w:t>
      </w:r>
      <w:proofErr w:type="spellStart"/>
      <w:r w:rsidR="00985214" w:rsidRPr="00985214">
        <w:rPr>
          <w:rFonts w:ascii="Times New Roman" w:hAnsi="Times New Roman"/>
          <w:b/>
          <w:sz w:val="24"/>
          <w:szCs w:val="24"/>
          <w:lang w:val="en-US"/>
        </w:rPr>
        <w:t>Niva</w:t>
      </w:r>
      <w:proofErr w:type="spellEnd"/>
      <w:r w:rsidR="00985214">
        <w:rPr>
          <w:rFonts w:ascii="Times New Roman" w:hAnsi="Times New Roman"/>
          <w:sz w:val="24"/>
          <w:szCs w:val="24"/>
        </w:rPr>
        <w:t xml:space="preserve"> на мощностях </w:t>
      </w:r>
      <w:r w:rsidR="00985214" w:rsidRPr="00325BD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85214" w:rsidRPr="00325BD8">
        <w:rPr>
          <w:rFonts w:ascii="Times New Roman" w:hAnsi="Times New Roman"/>
          <w:b/>
          <w:sz w:val="24"/>
          <w:szCs w:val="24"/>
        </w:rPr>
        <w:t>СарыаркаАвтоПром</w:t>
      </w:r>
      <w:proofErr w:type="spellEnd"/>
      <w:r w:rsidR="00985214" w:rsidRPr="00325BD8">
        <w:rPr>
          <w:rFonts w:ascii="Times New Roman" w:hAnsi="Times New Roman"/>
          <w:b/>
          <w:sz w:val="24"/>
          <w:szCs w:val="24"/>
        </w:rPr>
        <w:t>»</w:t>
      </w:r>
      <w:r w:rsidR="00985214">
        <w:rPr>
          <w:rFonts w:ascii="Times New Roman" w:hAnsi="Times New Roman"/>
          <w:b/>
          <w:sz w:val="24"/>
          <w:szCs w:val="24"/>
        </w:rPr>
        <w:t xml:space="preserve"> </w:t>
      </w:r>
      <w:r w:rsidR="00985214">
        <w:rPr>
          <w:rFonts w:ascii="Times New Roman" w:hAnsi="Times New Roman"/>
          <w:sz w:val="24"/>
          <w:szCs w:val="24"/>
        </w:rPr>
        <w:t>в</w:t>
      </w:r>
      <w:r w:rsidR="00985214" w:rsidRPr="00985214">
        <w:rPr>
          <w:rFonts w:ascii="Times New Roman" w:hAnsi="Times New Roman"/>
          <w:sz w:val="24"/>
          <w:szCs w:val="24"/>
        </w:rPr>
        <w:t xml:space="preserve"> </w:t>
      </w:r>
      <w:r w:rsidR="00985214">
        <w:rPr>
          <w:rFonts w:ascii="Times New Roman" w:hAnsi="Times New Roman"/>
          <w:sz w:val="24"/>
          <w:szCs w:val="24"/>
        </w:rPr>
        <w:t xml:space="preserve">два раза (с </w:t>
      </w:r>
      <w:r w:rsidR="00985214" w:rsidRPr="00985214">
        <w:rPr>
          <w:rFonts w:ascii="Times New Roman" w:hAnsi="Times New Roman"/>
          <w:b/>
          <w:sz w:val="24"/>
          <w:szCs w:val="24"/>
        </w:rPr>
        <w:t>481</w:t>
      </w:r>
      <w:r w:rsidR="00985214">
        <w:rPr>
          <w:rFonts w:ascii="Times New Roman" w:hAnsi="Times New Roman"/>
          <w:sz w:val="24"/>
          <w:szCs w:val="24"/>
        </w:rPr>
        <w:t xml:space="preserve"> автомобилей в 2017 году до </w:t>
      </w:r>
      <w:r w:rsidR="00985214" w:rsidRPr="00985214">
        <w:rPr>
          <w:rFonts w:ascii="Times New Roman" w:hAnsi="Times New Roman"/>
          <w:b/>
          <w:sz w:val="24"/>
          <w:szCs w:val="24"/>
        </w:rPr>
        <w:t>1050</w:t>
      </w:r>
      <w:r w:rsidR="00985214">
        <w:rPr>
          <w:rFonts w:ascii="Times New Roman" w:hAnsi="Times New Roman"/>
          <w:sz w:val="24"/>
          <w:szCs w:val="24"/>
        </w:rPr>
        <w:t xml:space="preserve"> в 2018-м). Автомобили </w:t>
      </w:r>
      <w:r w:rsidR="00985214" w:rsidRPr="00985214">
        <w:rPr>
          <w:rFonts w:ascii="Times New Roman" w:hAnsi="Times New Roman"/>
          <w:b/>
          <w:sz w:val="24"/>
          <w:szCs w:val="24"/>
          <w:lang w:val="en-US"/>
        </w:rPr>
        <w:t>Lada</w:t>
      </w:r>
      <w:r w:rsidR="00985214" w:rsidRPr="00985214">
        <w:rPr>
          <w:rFonts w:ascii="Times New Roman" w:hAnsi="Times New Roman"/>
          <w:sz w:val="24"/>
          <w:szCs w:val="24"/>
        </w:rPr>
        <w:t xml:space="preserve"> </w:t>
      </w:r>
      <w:r w:rsidR="00985214">
        <w:rPr>
          <w:rFonts w:ascii="Times New Roman" w:hAnsi="Times New Roman"/>
          <w:sz w:val="24"/>
          <w:szCs w:val="24"/>
        </w:rPr>
        <w:t xml:space="preserve">собираемые на </w:t>
      </w:r>
      <w:r w:rsidR="00985214" w:rsidRPr="00985214">
        <w:rPr>
          <w:rFonts w:ascii="Times New Roman" w:hAnsi="Times New Roman"/>
          <w:b/>
          <w:sz w:val="24"/>
          <w:szCs w:val="24"/>
        </w:rPr>
        <w:t>«Азия Авто»</w:t>
      </w:r>
      <w:r w:rsidR="00985214" w:rsidRPr="00985214">
        <w:rPr>
          <w:rFonts w:ascii="Times New Roman" w:hAnsi="Times New Roman"/>
          <w:sz w:val="24"/>
          <w:szCs w:val="24"/>
        </w:rPr>
        <w:t xml:space="preserve"> </w:t>
      </w:r>
      <w:r w:rsidR="00293CCE">
        <w:rPr>
          <w:rFonts w:ascii="Times New Roman" w:hAnsi="Times New Roman"/>
          <w:sz w:val="24"/>
          <w:szCs w:val="24"/>
        </w:rPr>
        <w:t xml:space="preserve">выросли на </w:t>
      </w:r>
      <w:r w:rsidR="00293CCE" w:rsidRPr="00293CCE">
        <w:rPr>
          <w:rFonts w:ascii="Times New Roman" w:hAnsi="Times New Roman"/>
          <w:b/>
          <w:sz w:val="24"/>
          <w:szCs w:val="24"/>
        </w:rPr>
        <w:t>35%</w:t>
      </w:r>
      <w:r w:rsidR="00293CCE">
        <w:rPr>
          <w:rFonts w:ascii="Times New Roman" w:hAnsi="Times New Roman"/>
          <w:sz w:val="24"/>
          <w:szCs w:val="24"/>
        </w:rPr>
        <w:t xml:space="preserve"> до </w:t>
      </w:r>
      <w:r w:rsidR="00293CCE" w:rsidRPr="00293CCE">
        <w:rPr>
          <w:rFonts w:ascii="Times New Roman" w:hAnsi="Times New Roman"/>
          <w:b/>
          <w:sz w:val="24"/>
          <w:szCs w:val="24"/>
        </w:rPr>
        <w:t>11 244</w:t>
      </w:r>
      <w:r w:rsidR="00293CCE">
        <w:rPr>
          <w:rFonts w:ascii="Times New Roman" w:hAnsi="Times New Roman"/>
          <w:sz w:val="24"/>
          <w:szCs w:val="24"/>
        </w:rPr>
        <w:t xml:space="preserve"> штук.</w:t>
      </w:r>
      <w:r w:rsidR="00985214">
        <w:rPr>
          <w:rFonts w:ascii="Times New Roman" w:hAnsi="Times New Roman"/>
          <w:sz w:val="24"/>
          <w:szCs w:val="24"/>
        </w:rPr>
        <w:t xml:space="preserve"> </w:t>
      </w:r>
      <w:r w:rsidRPr="003B186D">
        <w:rPr>
          <w:rFonts w:ascii="Times New Roman" w:hAnsi="Times New Roman"/>
          <w:sz w:val="24"/>
          <w:szCs w:val="24"/>
        </w:rPr>
        <w:t xml:space="preserve"> </w:t>
      </w:r>
    </w:p>
    <w:p w:rsidR="00293CCE" w:rsidRPr="00293CCE" w:rsidRDefault="00293CCE" w:rsidP="00293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Сами же п</w:t>
      </w:r>
      <w:r w:rsidRPr="00BD5F8F">
        <w:rPr>
          <w:rFonts w:ascii="Times New Roman" w:hAnsi="Times New Roman"/>
          <w:sz w:val="24"/>
          <w:szCs w:val="24"/>
        </w:rPr>
        <w:t xml:space="preserve">родажи автомобилей локального производства </w:t>
      </w:r>
      <w:r>
        <w:rPr>
          <w:rFonts w:ascii="Times New Roman" w:hAnsi="Times New Roman"/>
          <w:sz w:val="24"/>
          <w:szCs w:val="24"/>
        </w:rPr>
        <w:t xml:space="preserve">в октябре превысили половину, с </w:t>
      </w:r>
      <w:r w:rsidRPr="00BD5F8F">
        <w:rPr>
          <w:rFonts w:ascii="Times New Roman" w:hAnsi="Times New Roman"/>
          <w:sz w:val="24"/>
          <w:szCs w:val="24"/>
        </w:rPr>
        <w:t xml:space="preserve">начала года казахстанцы </w:t>
      </w:r>
      <w:r>
        <w:rPr>
          <w:rFonts w:ascii="Times New Roman" w:hAnsi="Times New Roman"/>
          <w:sz w:val="24"/>
          <w:szCs w:val="24"/>
        </w:rPr>
        <w:t xml:space="preserve">в общей сложности </w:t>
      </w:r>
      <w:r w:rsidRPr="00BD5F8F">
        <w:rPr>
          <w:rFonts w:ascii="Times New Roman" w:hAnsi="Times New Roman"/>
          <w:sz w:val="24"/>
          <w:szCs w:val="24"/>
        </w:rPr>
        <w:t>приобрели более 2</w:t>
      </w:r>
      <w:r>
        <w:rPr>
          <w:rFonts w:ascii="Times New Roman" w:hAnsi="Times New Roman"/>
          <w:sz w:val="24"/>
          <w:szCs w:val="24"/>
        </w:rPr>
        <w:t>3,</w:t>
      </w:r>
      <w:r w:rsidR="005F7C8C" w:rsidRPr="005F7C8C">
        <w:rPr>
          <w:rFonts w:ascii="Times New Roman" w:hAnsi="Times New Roman"/>
          <w:sz w:val="24"/>
          <w:szCs w:val="24"/>
        </w:rPr>
        <w:t>6</w:t>
      </w:r>
      <w:r w:rsidRPr="00BD5F8F">
        <w:rPr>
          <w:rFonts w:ascii="Times New Roman" w:hAnsi="Times New Roman"/>
          <w:sz w:val="24"/>
          <w:szCs w:val="24"/>
        </w:rPr>
        <w:t xml:space="preserve"> тысяч отечественных автомобилей</w:t>
      </w:r>
      <w:r>
        <w:rPr>
          <w:rFonts w:ascii="Times New Roman" w:hAnsi="Times New Roman"/>
          <w:sz w:val="24"/>
          <w:szCs w:val="24"/>
        </w:rPr>
        <w:t>,</w:t>
      </w:r>
      <w:r w:rsidRPr="00BD5F8F">
        <w:rPr>
          <w:rFonts w:ascii="Times New Roman" w:hAnsi="Times New Roman"/>
          <w:sz w:val="24"/>
          <w:szCs w:val="24"/>
        </w:rPr>
        <w:t xml:space="preserve"> что состав</w:t>
      </w:r>
      <w:r>
        <w:rPr>
          <w:rFonts w:ascii="Times New Roman" w:hAnsi="Times New Roman"/>
          <w:sz w:val="24"/>
          <w:szCs w:val="24"/>
        </w:rPr>
        <w:t>ляет 48% рынка.</w:t>
      </w:r>
    </w:p>
    <w:p w:rsidR="00E542ED" w:rsidRPr="00543EFC" w:rsidRDefault="00E542ED" w:rsidP="00C82C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8375" w:type="dxa"/>
        <w:tblInd w:w="93" w:type="dxa"/>
        <w:tblLook w:val="04A0" w:firstRow="1" w:lastRow="0" w:firstColumn="1" w:lastColumn="0" w:noHBand="0" w:noVBand="1"/>
      </w:tblPr>
      <w:tblGrid>
        <w:gridCol w:w="2920"/>
        <w:gridCol w:w="2060"/>
        <w:gridCol w:w="2080"/>
        <w:gridCol w:w="1315"/>
      </w:tblGrid>
      <w:tr w:rsidR="00543EFC" w:rsidRPr="00543EFC" w:rsidTr="00B402B2">
        <w:trPr>
          <w:trHeight w:val="8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543EFC" w:rsidP="00543EFC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76F3B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80AF2" w:rsidRPr="00C76F3B" w:rsidRDefault="003B186D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>Октябрь</w:t>
            </w:r>
          </w:p>
          <w:p w:rsidR="00543EFC" w:rsidRPr="00C76F3B" w:rsidRDefault="00980AF2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 xml:space="preserve"> 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980AF2" w:rsidRPr="00C76F3B" w:rsidRDefault="00AE0186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Roboto" w:hAnsi="Roboto"/>
                <w:b/>
                <w:bCs/>
                <w:color w:val="000000"/>
                <w:lang w:val="en-US"/>
              </w:rPr>
              <w:t>10</w:t>
            </w:r>
            <w:r w:rsidR="00980AF2" w:rsidRPr="00C76F3B">
              <w:rPr>
                <w:rFonts w:ascii="Roboto" w:hAnsi="Roboto"/>
                <w:b/>
                <w:bCs/>
                <w:color w:val="000000"/>
              </w:rPr>
              <w:t xml:space="preserve"> месяцев</w:t>
            </w:r>
          </w:p>
          <w:p w:rsidR="00543EFC" w:rsidRPr="00C76F3B" w:rsidRDefault="00543EFC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980AF2" w:rsidRPr="00C76F3B" w:rsidRDefault="00980AF2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>2017/2018</w:t>
            </w:r>
          </w:p>
          <w:p w:rsidR="00543EFC" w:rsidRPr="00C76F3B" w:rsidRDefault="00543EFC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>%</w:t>
            </w:r>
          </w:p>
        </w:tc>
      </w:tr>
      <w:tr w:rsidR="00E542ED" w:rsidRPr="00543EFC" w:rsidTr="00B402B2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2ED" w:rsidRPr="00C76F3B" w:rsidRDefault="00E542ED" w:rsidP="00AC5A91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>Азия Авто</w:t>
            </w:r>
            <w:r w:rsidRPr="00C76F3B">
              <w:rPr>
                <w:rFonts w:ascii="Roboto" w:hAnsi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2ED" w:rsidRPr="003B186D" w:rsidRDefault="003B186D" w:rsidP="00AC5A9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1 647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2ED" w:rsidRPr="00C76F3B" w:rsidRDefault="00105D15" w:rsidP="00AC5A9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  <w:lang w:val="en-US"/>
              </w:rPr>
              <w:t>15 012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E542ED" w:rsidRPr="00C76F3B" w:rsidRDefault="00E542ED" w:rsidP="00AC5A9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 w:rsidRPr="00C76F3B">
              <w:rPr>
                <w:rFonts w:ascii="Roboto" w:hAnsi="Roboto"/>
                <w:bCs/>
                <w:color w:val="000000"/>
              </w:rPr>
              <w:t>6</w:t>
            </w:r>
            <w:r w:rsidR="00293CCE">
              <w:rPr>
                <w:rFonts w:ascii="Roboto" w:hAnsi="Roboto"/>
                <w:bCs/>
                <w:color w:val="000000"/>
              </w:rPr>
              <w:t>0</w:t>
            </w:r>
            <w:r w:rsidRPr="00C76F3B">
              <w:rPr>
                <w:rFonts w:ascii="Roboto" w:hAnsi="Roboto"/>
                <w:bCs/>
                <w:color w:val="000000"/>
              </w:rPr>
              <w:t>%</w:t>
            </w:r>
          </w:p>
        </w:tc>
      </w:tr>
      <w:tr w:rsidR="00543EFC" w:rsidRPr="00543EFC" w:rsidTr="00B402B2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543EFC" w:rsidP="00543EFC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proofErr w:type="spellStart"/>
            <w:r w:rsidRPr="00C76F3B">
              <w:rPr>
                <w:rFonts w:ascii="Roboto" w:hAnsi="Roboto"/>
                <w:b/>
                <w:bCs/>
                <w:color w:val="000000"/>
              </w:rPr>
              <w:t>СарыаркаАвтоПром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3B186D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1 380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105D15" w:rsidRDefault="00105D15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  <w:lang w:val="en-US"/>
              </w:rPr>
            </w:pPr>
            <w:r>
              <w:rPr>
                <w:rFonts w:ascii="Roboto" w:hAnsi="Roboto"/>
                <w:bCs/>
                <w:color w:val="000000"/>
                <w:lang w:val="en-US"/>
              </w:rPr>
              <w:t>9 321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543EFC" w:rsidRPr="00C76F3B" w:rsidRDefault="00293CCE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132</w:t>
            </w:r>
            <w:r w:rsidR="00543EFC" w:rsidRPr="00C76F3B">
              <w:rPr>
                <w:rFonts w:ascii="Roboto" w:hAnsi="Roboto"/>
                <w:bCs/>
                <w:color w:val="000000"/>
              </w:rPr>
              <w:t>%</w:t>
            </w:r>
          </w:p>
        </w:tc>
      </w:tr>
      <w:tr w:rsidR="00543EFC" w:rsidRPr="00543EFC" w:rsidTr="00B402B2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543EFC" w:rsidP="00543EFC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>КАМАЗ-Инжиниринг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AE0186" w:rsidRDefault="00543EFC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543EFC" w:rsidRPr="00105D15" w:rsidRDefault="00105D15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  <w:lang w:val="en-US"/>
              </w:rPr>
            </w:pPr>
            <w:r>
              <w:rPr>
                <w:rFonts w:ascii="Roboto" w:hAnsi="Roboto"/>
                <w:bCs/>
                <w:color w:val="000000"/>
                <w:lang w:val="en-US"/>
              </w:rPr>
              <w:t>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543EFC" w:rsidRPr="00C76F3B" w:rsidRDefault="00105D15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  <w:lang w:val="en-US"/>
              </w:rPr>
              <w:t>-38</w:t>
            </w:r>
            <w:r w:rsidR="00543EFC" w:rsidRPr="00C76F3B">
              <w:rPr>
                <w:rFonts w:ascii="Roboto" w:hAnsi="Roboto"/>
                <w:bCs/>
                <w:color w:val="000000"/>
              </w:rPr>
              <w:t>%</w:t>
            </w:r>
          </w:p>
        </w:tc>
      </w:tr>
      <w:tr w:rsidR="003B186D" w:rsidRPr="00543EFC" w:rsidTr="00B01CA1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B186D" w:rsidRPr="00C76F3B" w:rsidRDefault="003B186D" w:rsidP="00B01CA1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proofErr w:type="spellStart"/>
            <w:r w:rsidRPr="00C76F3B">
              <w:rPr>
                <w:rFonts w:ascii="Roboto" w:hAnsi="Roboto"/>
                <w:b/>
                <w:bCs/>
                <w:color w:val="000000"/>
              </w:rPr>
              <w:t>СемАЗ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B186D" w:rsidRPr="00C76F3B" w:rsidRDefault="003B186D" w:rsidP="00B01CA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3B186D" w:rsidRPr="003B186D" w:rsidRDefault="003B186D" w:rsidP="00B01CA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271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3B186D" w:rsidRPr="00C76F3B" w:rsidRDefault="003B186D" w:rsidP="00B01CA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 w:rsidRPr="00C76F3B">
              <w:rPr>
                <w:rFonts w:ascii="Roboto" w:hAnsi="Roboto"/>
                <w:bCs/>
                <w:color w:val="000000"/>
              </w:rPr>
              <w:t>1</w:t>
            </w:r>
            <w:r w:rsidR="00293CCE">
              <w:rPr>
                <w:rFonts w:ascii="Roboto" w:hAnsi="Roboto"/>
                <w:bCs/>
                <w:color w:val="000000"/>
              </w:rPr>
              <w:t>5</w:t>
            </w:r>
            <w:r w:rsidRPr="00C76F3B">
              <w:rPr>
                <w:rFonts w:ascii="Roboto" w:hAnsi="Roboto"/>
                <w:bCs/>
                <w:color w:val="000000"/>
              </w:rPr>
              <w:t>1%</w:t>
            </w:r>
          </w:p>
        </w:tc>
      </w:tr>
      <w:tr w:rsidR="00EF6DB9" w:rsidRPr="00543EFC" w:rsidTr="00B01CA1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F6DB9" w:rsidRPr="00C76F3B" w:rsidRDefault="00EF6DB9" w:rsidP="00B01CA1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proofErr w:type="spellStart"/>
            <w:r w:rsidRPr="00C76F3B">
              <w:rPr>
                <w:rFonts w:ascii="Roboto" w:hAnsi="Roboto"/>
                <w:b/>
                <w:bCs/>
                <w:color w:val="000000"/>
              </w:rPr>
              <w:t>Hyundai</w:t>
            </w:r>
            <w:proofErr w:type="spellEnd"/>
            <w:r w:rsidRPr="00C76F3B">
              <w:rPr>
                <w:rFonts w:ascii="Roboto" w:hAnsi="Roboto"/>
                <w:b/>
                <w:bCs/>
                <w:color w:val="000000"/>
              </w:rPr>
              <w:t xml:space="preserve"> </w:t>
            </w:r>
            <w:proofErr w:type="spellStart"/>
            <w:r w:rsidRPr="00C76F3B">
              <w:rPr>
                <w:rFonts w:ascii="Roboto" w:hAnsi="Roboto"/>
                <w:b/>
                <w:bCs/>
                <w:color w:val="000000"/>
              </w:rPr>
              <w:t>Trans</w:t>
            </w:r>
            <w:proofErr w:type="spellEnd"/>
            <w:r w:rsidRPr="00C76F3B">
              <w:rPr>
                <w:rFonts w:ascii="Roboto" w:hAnsi="Roboto"/>
                <w:b/>
                <w:bCs/>
                <w:color w:val="000000"/>
              </w:rPr>
              <w:t xml:space="preserve"> </w:t>
            </w:r>
            <w:proofErr w:type="spellStart"/>
            <w:r w:rsidRPr="00C76F3B">
              <w:rPr>
                <w:rFonts w:ascii="Roboto" w:hAnsi="Roboto"/>
                <w:b/>
                <w:bCs/>
                <w:color w:val="000000"/>
              </w:rPr>
              <w:t>Auto</w:t>
            </w:r>
            <w:proofErr w:type="spellEnd"/>
            <w:r w:rsidRPr="00C76F3B">
              <w:rPr>
                <w:rFonts w:ascii="Roboto" w:hAnsi="Roboto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F6DB9" w:rsidRPr="00C76F3B" w:rsidRDefault="00EF6DB9" w:rsidP="00B01CA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F6DB9" w:rsidRPr="00C76F3B" w:rsidRDefault="00EF6DB9" w:rsidP="00B01CA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EF6DB9" w:rsidRPr="00C76F3B" w:rsidRDefault="00EF6DB9" w:rsidP="00B01CA1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 w:rsidRPr="00C76F3B">
              <w:rPr>
                <w:rFonts w:ascii="Roboto" w:hAnsi="Roboto"/>
                <w:bCs/>
                <w:color w:val="000000"/>
              </w:rPr>
              <w:t>-</w:t>
            </w:r>
            <w:r w:rsidR="00105D15">
              <w:rPr>
                <w:rFonts w:ascii="Roboto" w:hAnsi="Roboto"/>
                <w:bCs/>
                <w:color w:val="000000"/>
              </w:rPr>
              <w:t>53</w:t>
            </w:r>
            <w:r w:rsidRPr="00C76F3B">
              <w:rPr>
                <w:rFonts w:ascii="Roboto" w:hAnsi="Roboto"/>
                <w:bCs/>
                <w:color w:val="000000"/>
              </w:rPr>
              <w:t>%</w:t>
            </w:r>
          </w:p>
        </w:tc>
      </w:tr>
      <w:tr w:rsidR="00543EFC" w:rsidRPr="00543EFC" w:rsidTr="00B402B2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543EFC" w:rsidP="00543EFC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  <w:lang w:val="en-US"/>
              </w:rPr>
              <w:t xml:space="preserve">Daewoo Bus Kazakhstan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3B186D" w:rsidP="00E542ED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3B186D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543EFC" w:rsidRPr="00C76F3B" w:rsidRDefault="00293CCE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9</w:t>
            </w:r>
            <w:r w:rsidR="00543EFC" w:rsidRPr="00C76F3B">
              <w:rPr>
                <w:rFonts w:ascii="Roboto" w:hAnsi="Roboto"/>
                <w:bCs/>
                <w:color w:val="000000"/>
              </w:rPr>
              <w:t>%</w:t>
            </w:r>
          </w:p>
        </w:tc>
      </w:tr>
      <w:tr w:rsidR="00543EFC" w:rsidRPr="00E542ED" w:rsidTr="00B402B2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C76F3B" w:rsidRDefault="00543EFC" w:rsidP="00543EFC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</w:rPr>
              <w:t>Другие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105D15" w:rsidRDefault="00105D15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  <w:lang w:val="en-US"/>
              </w:rPr>
            </w:pPr>
            <w:r>
              <w:rPr>
                <w:rFonts w:ascii="Roboto" w:hAnsi="Roboto"/>
                <w:bCs/>
                <w:color w:val="000000"/>
                <w:lang w:val="en-US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43EFC" w:rsidRPr="00105D15" w:rsidRDefault="00105D15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  <w:lang w:val="en-US"/>
              </w:rPr>
            </w:pPr>
            <w:r>
              <w:rPr>
                <w:rFonts w:ascii="Roboto" w:hAnsi="Roboto"/>
                <w:bCs/>
                <w:color w:val="000000"/>
                <w:lang w:val="en-US"/>
              </w:rPr>
              <w:t>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vAlign w:val="center"/>
            <w:hideMark/>
          </w:tcPr>
          <w:p w:rsidR="00543EFC" w:rsidRPr="00C76F3B" w:rsidRDefault="004F4B56" w:rsidP="00543EFC">
            <w:pPr>
              <w:spacing w:after="0" w:line="240" w:lineRule="auto"/>
              <w:jc w:val="center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87</w:t>
            </w:r>
            <w:r w:rsidRPr="00C76F3B">
              <w:rPr>
                <w:rFonts w:ascii="Roboto" w:hAnsi="Roboto"/>
                <w:bCs/>
                <w:color w:val="000000"/>
              </w:rPr>
              <w:t>%</w:t>
            </w:r>
          </w:p>
        </w:tc>
      </w:tr>
      <w:tr w:rsidR="00543EFC" w:rsidRPr="00543EFC" w:rsidTr="00B402B2">
        <w:trPr>
          <w:trHeight w:val="60"/>
        </w:trPr>
        <w:tc>
          <w:tcPr>
            <w:tcW w:w="29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543EFC" w:rsidRPr="00C76F3B" w:rsidRDefault="00543EFC" w:rsidP="00543EFC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76F3B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543EFC" w:rsidRPr="003B186D" w:rsidRDefault="003B186D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>3188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543EFC" w:rsidRPr="00C76F3B" w:rsidRDefault="003B186D" w:rsidP="00D2120F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>25 897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543EFC" w:rsidRPr="00C76F3B" w:rsidRDefault="00D7546F" w:rsidP="00543EFC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C76F3B">
              <w:rPr>
                <w:rFonts w:ascii="Roboto" w:hAnsi="Roboto"/>
                <w:b/>
                <w:bCs/>
                <w:color w:val="000000"/>
                <w:lang w:val="en-US"/>
              </w:rPr>
              <w:t>7</w:t>
            </w:r>
            <w:r w:rsidR="001E7320">
              <w:rPr>
                <w:rFonts w:ascii="Roboto" w:hAnsi="Roboto"/>
                <w:b/>
                <w:bCs/>
                <w:color w:val="000000"/>
              </w:rPr>
              <w:t>2</w:t>
            </w:r>
            <w:r w:rsidR="00543EFC" w:rsidRPr="00C76F3B">
              <w:rPr>
                <w:rFonts w:ascii="Roboto" w:hAnsi="Roboto"/>
                <w:b/>
                <w:bCs/>
                <w:color w:val="000000"/>
              </w:rPr>
              <w:t>%</w:t>
            </w:r>
          </w:p>
        </w:tc>
      </w:tr>
    </w:tbl>
    <w:p w:rsidR="00543EFC" w:rsidRDefault="00543EFC" w:rsidP="00EF6DB9">
      <w:pPr>
        <w:rPr>
          <w:b/>
        </w:rPr>
      </w:pPr>
    </w:p>
    <w:p w:rsidR="00D2120F" w:rsidRPr="00314D41" w:rsidRDefault="00D2120F" w:rsidP="00D2120F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314D41">
        <w:rPr>
          <w:rFonts w:ascii="Times New Roman" w:hAnsi="Times New Roman"/>
          <w:b/>
          <w:sz w:val="24"/>
          <w:szCs w:val="24"/>
          <w:shd w:val="clear" w:color="auto" w:fill="FFFFFF"/>
        </w:rPr>
        <w:t>Анар</w:t>
      </w:r>
      <w:proofErr w:type="spellEnd"/>
      <w:r w:rsidRPr="00314D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МАКАШЕВА,</w:t>
      </w:r>
    </w:p>
    <w:p w:rsidR="00D2120F" w:rsidRPr="00314D41" w:rsidRDefault="00D2120F" w:rsidP="00C82CBE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14D41">
        <w:rPr>
          <w:rFonts w:ascii="Times New Roman" w:hAnsi="Times New Roman"/>
          <w:b/>
          <w:sz w:val="24"/>
          <w:szCs w:val="24"/>
          <w:shd w:val="clear" w:color="auto" w:fill="FFFFFF"/>
        </w:rPr>
        <w:t>Вице-президент АКАБ:</w:t>
      </w:r>
    </w:p>
    <w:p w:rsidR="008F0ACE" w:rsidRPr="008F0ACE" w:rsidRDefault="00D2120F" w:rsidP="008F0AC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C156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>По нашим прогнозам</w:t>
      </w:r>
      <w:proofErr w:type="gramEnd"/>
      <w:r w:rsidR="008F0AC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1E7320" w:rsidRPr="001E7320">
        <w:rPr>
          <w:rFonts w:ascii="Times New Roman" w:hAnsi="Times New Roman"/>
          <w:sz w:val="24"/>
          <w:szCs w:val="24"/>
          <w:shd w:val="clear" w:color="auto" w:fill="FFFFFF"/>
        </w:rPr>
        <w:t xml:space="preserve">ынок 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 xml:space="preserve">новых автомобилей </w:t>
      </w:r>
      <w:r w:rsidR="001E7320" w:rsidRPr="001E7320">
        <w:rPr>
          <w:rFonts w:ascii="Times New Roman" w:hAnsi="Times New Roman"/>
          <w:sz w:val="24"/>
          <w:szCs w:val="24"/>
          <w:shd w:val="clear" w:color="auto" w:fill="FFFFFF"/>
        </w:rPr>
        <w:t xml:space="preserve">по итогам года 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>приблизится</w:t>
      </w:r>
      <w:r w:rsidR="001E7320" w:rsidRPr="001E7320">
        <w:rPr>
          <w:rFonts w:ascii="Times New Roman" w:hAnsi="Times New Roman"/>
          <w:sz w:val="24"/>
          <w:szCs w:val="24"/>
          <w:shd w:val="clear" w:color="auto" w:fill="FFFFFF"/>
        </w:rPr>
        <w:t xml:space="preserve"> к 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 xml:space="preserve">отметке </w:t>
      </w:r>
      <w:r w:rsidR="001E7320" w:rsidRPr="001E7320">
        <w:rPr>
          <w:rFonts w:ascii="Times New Roman" w:hAnsi="Times New Roman"/>
          <w:sz w:val="24"/>
          <w:szCs w:val="24"/>
          <w:shd w:val="clear" w:color="auto" w:fill="FFFFFF"/>
        </w:rPr>
        <w:t>60 тысяч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>, половина придется на автомобили отечественной сборки. Ситуация с автобусами</w:t>
      </w:r>
      <w:r w:rsidR="008F0ACE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должна </w:t>
      </w:r>
      <w:r w:rsidR="00EF6DB9">
        <w:rPr>
          <w:rFonts w:ascii="Times New Roman" w:hAnsi="Times New Roman"/>
          <w:sz w:val="24"/>
          <w:szCs w:val="24"/>
          <w:shd w:val="clear" w:color="auto" w:fill="FFFFFF"/>
        </w:rPr>
        <w:t>выправиться</w:t>
      </w:r>
      <w:r w:rsidR="008F0ACE">
        <w:rPr>
          <w:rFonts w:ascii="Times New Roman" w:hAnsi="Times New Roman"/>
          <w:sz w:val="24"/>
          <w:szCs w:val="24"/>
          <w:shd w:val="clear" w:color="auto" w:fill="FFFFFF"/>
        </w:rPr>
        <w:t xml:space="preserve"> уже в ближайшем будущем.</w:t>
      </w:r>
      <w:r w:rsidR="001E7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0ACE">
        <w:rPr>
          <w:rFonts w:ascii="Times New Roman" w:hAnsi="Times New Roman"/>
          <w:sz w:val="24"/>
          <w:szCs w:val="24"/>
        </w:rPr>
        <w:t>Г</w:t>
      </w:r>
      <w:r w:rsidR="008F0ACE" w:rsidRPr="008F47F7">
        <w:rPr>
          <w:rFonts w:ascii="Times New Roman" w:hAnsi="Times New Roman"/>
          <w:sz w:val="24"/>
          <w:szCs w:val="24"/>
        </w:rPr>
        <w:t>осударство выделяет деньги на финансирование юридических лиц и индивидуальных предпринимателей, приобретающих автобусы</w:t>
      </w:r>
      <w:r w:rsidR="008F0ACE">
        <w:rPr>
          <w:rFonts w:ascii="Times New Roman" w:hAnsi="Times New Roman"/>
          <w:sz w:val="24"/>
          <w:szCs w:val="24"/>
        </w:rPr>
        <w:t xml:space="preserve"> </w:t>
      </w:r>
      <w:r w:rsidR="008F0ACE" w:rsidRPr="008F47F7">
        <w:rPr>
          <w:rFonts w:ascii="Times New Roman" w:hAnsi="Times New Roman"/>
          <w:sz w:val="24"/>
          <w:szCs w:val="24"/>
        </w:rPr>
        <w:t xml:space="preserve">в лизинг </w:t>
      </w:r>
      <w:r w:rsidR="008F0ACE">
        <w:rPr>
          <w:rFonts w:ascii="Times New Roman" w:hAnsi="Times New Roman"/>
          <w:sz w:val="24"/>
          <w:szCs w:val="24"/>
        </w:rPr>
        <w:t>под 7% через</w:t>
      </w:r>
      <w:r w:rsidR="008F0ACE" w:rsidRPr="008F47F7">
        <w:rPr>
          <w:rFonts w:ascii="Times New Roman" w:hAnsi="Times New Roman"/>
          <w:sz w:val="24"/>
          <w:szCs w:val="24"/>
        </w:rPr>
        <w:t xml:space="preserve"> АО «БРК-Лизинг».</w:t>
      </w:r>
      <w:r w:rsidR="008F0ACE">
        <w:rPr>
          <w:rFonts w:ascii="Times New Roman" w:hAnsi="Times New Roman"/>
          <w:sz w:val="24"/>
          <w:szCs w:val="24"/>
        </w:rPr>
        <w:t xml:space="preserve"> </w:t>
      </w:r>
      <w:r w:rsidR="008F0ACE" w:rsidRPr="008F47F7">
        <w:rPr>
          <w:rFonts w:ascii="Times New Roman" w:hAnsi="Times New Roman"/>
          <w:sz w:val="24"/>
          <w:szCs w:val="24"/>
        </w:rPr>
        <w:t xml:space="preserve">В первые </w:t>
      </w:r>
      <w:r w:rsidR="004C3818">
        <w:rPr>
          <w:rFonts w:ascii="Times New Roman" w:hAnsi="Times New Roman"/>
          <w:sz w:val="24"/>
          <w:szCs w:val="24"/>
        </w:rPr>
        <w:t>годы</w:t>
      </w:r>
      <w:r w:rsidR="008F0ACE" w:rsidRPr="008F47F7">
        <w:rPr>
          <w:rFonts w:ascii="Times New Roman" w:hAnsi="Times New Roman"/>
          <w:sz w:val="24"/>
          <w:szCs w:val="24"/>
        </w:rPr>
        <w:t xml:space="preserve"> планируется обновить </w:t>
      </w:r>
      <w:r w:rsidR="008F0ACE" w:rsidRPr="008F47F7">
        <w:rPr>
          <w:rFonts w:ascii="Times New Roman" w:hAnsi="Times New Roman"/>
          <w:sz w:val="24"/>
          <w:szCs w:val="24"/>
        </w:rPr>
        <w:lastRenderedPageBreak/>
        <w:t>о</w:t>
      </w:r>
      <w:r w:rsidR="008F0ACE">
        <w:rPr>
          <w:rFonts w:ascii="Times New Roman" w:hAnsi="Times New Roman"/>
          <w:sz w:val="24"/>
          <w:szCs w:val="24"/>
        </w:rPr>
        <w:t>коло 700 автобусов</w:t>
      </w:r>
      <w:r w:rsidR="008F0ACE" w:rsidRPr="008F47F7">
        <w:rPr>
          <w:rFonts w:ascii="Times New Roman" w:hAnsi="Times New Roman"/>
          <w:sz w:val="24"/>
          <w:szCs w:val="24"/>
        </w:rPr>
        <w:t xml:space="preserve">. </w:t>
      </w:r>
      <w:r w:rsidR="008F0ACE">
        <w:rPr>
          <w:rFonts w:ascii="Times New Roman" w:hAnsi="Times New Roman"/>
          <w:sz w:val="24"/>
          <w:szCs w:val="24"/>
        </w:rPr>
        <w:t xml:space="preserve">В среднесрочной перспективе </w:t>
      </w:r>
      <w:r w:rsidR="008F0ACE" w:rsidRPr="008F47F7">
        <w:rPr>
          <w:rFonts w:ascii="Times New Roman" w:hAnsi="Times New Roman"/>
          <w:sz w:val="24"/>
          <w:szCs w:val="24"/>
        </w:rPr>
        <w:t>с учетом револьверного поступлени</w:t>
      </w:r>
      <w:r w:rsidR="008F0ACE">
        <w:rPr>
          <w:rFonts w:ascii="Times New Roman" w:hAnsi="Times New Roman"/>
          <w:sz w:val="24"/>
          <w:szCs w:val="24"/>
        </w:rPr>
        <w:t>я финансирования</w:t>
      </w:r>
      <w:r w:rsidR="008F0AC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3818">
        <w:rPr>
          <w:rFonts w:ascii="Times New Roman" w:hAnsi="Times New Roman"/>
          <w:sz w:val="24"/>
          <w:szCs w:val="24"/>
          <w:lang w:val="kk-KZ"/>
        </w:rPr>
        <w:t>автобусный парк страны должен заметно обновиться</w:t>
      </w:r>
      <w:r w:rsidR="008F0ACE">
        <w:rPr>
          <w:rFonts w:ascii="Times New Roman" w:hAnsi="Times New Roman"/>
          <w:sz w:val="24"/>
          <w:szCs w:val="24"/>
        </w:rPr>
        <w:t>»</w:t>
      </w:r>
      <w:r w:rsidR="008F0ACE" w:rsidRPr="008F47F7">
        <w:rPr>
          <w:rFonts w:ascii="Times New Roman" w:hAnsi="Times New Roman"/>
          <w:sz w:val="24"/>
          <w:szCs w:val="24"/>
        </w:rPr>
        <w:t>.</w:t>
      </w:r>
    </w:p>
    <w:p w:rsidR="00543EFC" w:rsidRPr="00B97DF5" w:rsidRDefault="00543EFC" w:rsidP="00B97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864" w:rsidRPr="003E4020" w:rsidRDefault="00C44864" w:rsidP="00C82CBE">
      <w:pPr>
        <w:jc w:val="both"/>
        <w:rPr>
          <w:rFonts w:ascii="Times New Roman" w:hAnsi="Times New Roman"/>
          <w:b/>
          <w:sz w:val="24"/>
          <w:szCs w:val="24"/>
        </w:rPr>
      </w:pPr>
      <w:r w:rsidRPr="003E4020">
        <w:rPr>
          <w:rFonts w:ascii="Times New Roman" w:hAnsi="Times New Roman"/>
          <w:b/>
          <w:sz w:val="24"/>
          <w:szCs w:val="24"/>
        </w:rPr>
        <w:t>Для справки:</w:t>
      </w:r>
    </w:p>
    <w:p w:rsidR="000B7F1F" w:rsidRPr="000B7F1F" w:rsidRDefault="000B7F1F" w:rsidP="00C82CB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7F1F">
        <w:rPr>
          <w:rFonts w:ascii="Times New Roman" w:hAnsi="Times New Roman"/>
          <w:i/>
          <w:sz w:val="24"/>
          <w:szCs w:val="24"/>
        </w:rPr>
        <w:t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</w:t>
      </w:r>
      <w:r>
        <w:rPr>
          <w:rFonts w:ascii="Times New Roman" w:hAnsi="Times New Roman"/>
          <w:i/>
          <w:sz w:val="24"/>
          <w:szCs w:val="24"/>
        </w:rPr>
        <w:t xml:space="preserve">я право на их распространение. </w:t>
      </w:r>
    </w:p>
    <w:p w:rsidR="0060635D" w:rsidRPr="00EB1954" w:rsidRDefault="000B7F1F" w:rsidP="00C82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F1F">
        <w:rPr>
          <w:rFonts w:ascii="Times New Roman" w:hAnsi="Times New Roman"/>
          <w:i/>
          <w:sz w:val="24"/>
          <w:szCs w:val="24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:rsidR="00B97DF5" w:rsidRDefault="00B97DF5" w:rsidP="00C82C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710" w:rsidRPr="00EB1954" w:rsidRDefault="001A4710" w:rsidP="00C82C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1954">
        <w:rPr>
          <w:rFonts w:ascii="Times New Roman" w:hAnsi="Times New Roman"/>
          <w:b/>
          <w:i/>
          <w:sz w:val="24"/>
          <w:szCs w:val="24"/>
        </w:rPr>
        <w:t xml:space="preserve">За дополнительной информацией обращайтесь: </w:t>
      </w:r>
    </w:p>
    <w:p w:rsidR="001A4710" w:rsidRPr="00EB1954" w:rsidRDefault="001A4710" w:rsidP="00C82CB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1954">
        <w:rPr>
          <w:rFonts w:ascii="Times New Roman" w:hAnsi="Times New Roman"/>
          <w:i/>
          <w:spacing w:val="-4"/>
          <w:sz w:val="24"/>
          <w:szCs w:val="24"/>
        </w:rPr>
        <w:t>*</w:t>
      </w:r>
      <w:r w:rsidRPr="00EB1954">
        <w:rPr>
          <w:rFonts w:ascii="Times New Roman" w:hAnsi="Times New Roman"/>
          <w:spacing w:val="-4"/>
          <w:sz w:val="24"/>
          <w:szCs w:val="24"/>
        </w:rPr>
        <w:t xml:space="preserve"> Пресс-служба </w:t>
      </w:r>
      <w:r w:rsidR="00D237A1" w:rsidRPr="00EB1954">
        <w:rPr>
          <w:rFonts w:ascii="Times New Roman" w:hAnsi="Times New Roman"/>
          <w:color w:val="000000"/>
          <w:sz w:val="24"/>
          <w:szCs w:val="24"/>
        </w:rPr>
        <w:t>Ассоциации казахстанского автобизнеса (</w:t>
      </w:r>
      <w:r w:rsidR="00D237A1" w:rsidRPr="00EB1954">
        <w:rPr>
          <w:rFonts w:ascii="Times New Roman" w:hAnsi="Times New Roman"/>
          <w:spacing w:val="-4"/>
          <w:sz w:val="24"/>
          <w:szCs w:val="24"/>
        </w:rPr>
        <w:t>АКАБ)</w:t>
      </w:r>
    </w:p>
    <w:p w:rsidR="001A4710" w:rsidRPr="000B7F1F" w:rsidRDefault="00BE4D54" w:rsidP="00C82CBE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 w:val="24"/>
          <w:szCs w:val="24"/>
        </w:rPr>
      </w:pPr>
      <w:r w:rsidRPr="004A778C">
        <w:rPr>
          <w:rStyle w:val="a9"/>
          <w:rFonts w:ascii="Times New Roman" w:eastAsiaTheme="minorEastAsia" w:hAnsi="Times New Roman"/>
          <w:sz w:val="24"/>
        </w:rPr>
        <w:t>+7 717 299 99 37</w:t>
      </w:r>
      <w:r w:rsidRPr="004A778C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1A4710" w:rsidRPr="00EB1954">
        <w:rPr>
          <w:rFonts w:ascii="Times New Roman" w:hAnsi="Times New Roman"/>
          <w:spacing w:val="-4"/>
          <w:sz w:val="24"/>
          <w:szCs w:val="24"/>
        </w:rPr>
        <w:t xml:space="preserve">| </w:t>
      </w:r>
      <w:hyperlink r:id="rId8" w:history="1"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PR</w:t>
        </w:r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@</w:t>
        </w:r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akab</w:t>
        </w:r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.</w:t>
        </w:r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C82CBE">
        <w:rPr>
          <w:rFonts w:ascii="Arial" w:hAnsi="Arial" w:cs="Arial"/>
          <w:sz w:val="24"/>
          <w:szCs w:val="24"/>
        </w:rPr>
        <w:t xml:space="preserve">  </w:t>
      </w:r>
      <w:r w:rsidR="001A4710" w:rsidRPr="00EB1954">
        <w:rPr>
          <w:rFonts w:ascii="Times New Roman" w:hAnsi="Times New Roman"/>
          <w:color w:val="404040"/>
          <w:spacing w:val="-4"/>
          <w:sz w:val="24"/>
          <w:szCs w:val="24"/>
        </w:rPr>
        <w:t>|</w:t>
      </w:r>
      <w:r w:rsidR="00C82CBE">
        <w:rPr>
          <w:rFonts w:ascii="Times New Roman" w:hAnsi="Times New Roman"/>
          <w:color w:val="404040"/>
          <w:spacing w:val="-4"/>
          <w:sz w:val="24"/>
          <w:szCs w:val="24"/>
        </w:rPr>
        <w:t xml:space="preserve">  </w:t>
      </w:r>
      <w:hyperlink r:id="rId9" w:history="1"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http://akab.kz</w:t>
        </w:r>
      </w:hyperlink>
      <w:r w:rsidR="00D237A1" w:rsidRPr="00EB1954">
        <w:rPr>
          <w:rFonts w:ascii="Times New Roman" w:hAnsi="Times New Roman"/>
          <w:sz w:val="24"/>
          <w:szCs w:val="24"/>
        </w:rPr>
        <w:t xml:space="preserve"> </w:t>
      </w:r>
    </w:p>
    <w:p w:rsidR="00187EFF" w:rsidRPr="00F156CC" w:rsidRDefault="00D237A1" w:rsidP="00C82CBE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19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sectPr w:rsidR="00187EFF" w:rsidRPr="00F156C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97" w:rsidRDefault="00522097" w:rsidP="002B1EED">
      <w:pPr>
        <w:spacing w:after="0" w:line="240" w:lineRule="auto"/>
      </w:pPr>
      <w:r>
        <w:separator/>
      </w:r>
    </w:p>
  </w:endnote>
  <w:endnote w:type="continuationSeparator" w:id="0">
    <w:p w:rsidR="00522097" w:rsidRDefault="00522097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2F36D44A42246AA9E945EDF4DFD92F6"/>
      </w:placeholder>
      <w:temporary/>
      <w:showingPlcHdr/>
    </w:sdtPr>
    <w:sdtEndPr/>
    <w:sdtContent>
      <w:p w:rsidR="002B1EED" w:rsidRDefault="002B1EED">
        <w:pPr>
          <w:pStyle w:val="a5"/>
        </w:pPr>
        <w:r>
          <w:t>[Введите текст]</w:t>
        </w:r>
      </w:p>
    </w:sdtContent>
  </w:sdt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275033" wp14:editId="223CBB40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97" w:rsidRDefault="00522097" w:rsidP="002B1EED">
      <w:pPr>
        <w:spacing w:after="0" w:line="240" w:lineRule="auto"/>
      </w:pPr>
      <w:r>
        <w:separator/>
      </w:r>
    </w:p>
  </w:footnote>
  <w:footnote w:type="continuationSeparator" w:id="0">
    <w:p w:rsidR="00522097" w:rsidRDefault="00522097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4D37C7A" wp14:editId="405B06F9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078"/>
    <w:multiLevelType w:val="hybridMultilevel"/>
    <w:tmpl w:val="D6AE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ED"/>
    <w:rsid w:val="000042EE"/>
    <w:rsid w:val="000127A1"/>
    <w:rsid w:val="000155C2"/>
    <w:rsid w:val="00017368"/>
    <w:rsid w:val="00040A27"/>
    <w:rsid w:val="00047EA2"/>
    <w:rsid w:val="000518AC"/>
    <w:rsid w:val="0005326B"/>
    <w:rsid w:val="00063D84"/>
    <w:rsid w:val="0007296B"/>
    <w:rsid w:val="00075B03"/>
    <w:rsid w:val="00075C18"/>
    <w:rsid w:val="0009117D"/>
    <w:rsid w:val="00096495"/>
    <w:rsid w:val="00096624"/>
    <w:rsid w:val="000A5301"/>
    <w:rsid w:val="000B5167"/>
    <w:rsid w:val="000B7F1F"/>
    <w:rsid w:val="000C495F"/>
    <w:rsid w:val="000D484A"/>
    <w:rsid w:val="000D5CDC"/>
    <w:rsid w:val="000E1CD3"/>
    <w:rsid w:val="000E20DA"/>
    <w:rsid w:val="000F092E"/>
    <w:rsid w:val="000F19AE"/>
    <w:rsid w:val="000F3295"/>
    <w:rsid w:val="000F4DA7"/>
    <w:rsid w:val="0010003F"/>
    <w:rsid w:val="00105D15"/>
    <w:rsid w:val="00121C5D"/>
    <w:rsid w:val="00135EFF"/>
    <w:rsid w:val="00141A46"/>
    <w:rsid w:val="00153FC1"/>
    <w:rsid w:val="00164366"/>
    <w:rsid w:val="00164DC0"/>
    <w:rsid w:val="00181505"/>
    <w:rsid w:val="0018172A"/>
    <w:rsid w:val="00185C73"/>
    <w:rsid w:val="00187EFF"/>
    <w:rsid w:val="001A0195"/>
    <w:rsid w:val="001A4710"/>
    <w:rsid w:val="001A4F59"/>
    <w:rsid w:val="001B634A"/>
    <w:rsid w:val="001C1EA8"/>
    <w:rsid w:val="001D04D6"/>
    <w:rsid w:val="001D50B3"/>
    <w:rsid w:val="001D5D14"/>
    <w:rsid w:val="001E2436"/>
    <w:rsid w:val="001E4A5A"/>
    <w:rsid w:val="001E7320"/>
    <w:rsid w:val="001F2023"/>
    <w:rsid w:val="001F4733"/>
    <w:rsid w:val="001F7EB8"/>
    <w:rsid w:val="00200953"/>
    <w:rsid w:val="00201DAD"/>
    <w:rsid w:val="0020417F"/>
    <w:rsid w:val="00207067"/>
    <w:rsid w:val="00212F9D"/>
    <w:rsid w:val="00222006"/>
    <w:rsid w:val="00225F77"/>
    <w:rsid w:val="00231852"/>
    <w:rsid w:val="00241C3C"/>
    <w:rsid w:val="00242673"/>
    <w:rsid w:val="00263A20"/>
    <w:rsid w:val="00266F3B"/>
    <w:rsid w:val="00281370"/>
    <w:rsid w:val="00282941"/>
    <w:rsid w:val="0029241F"/>
    <w:rsid w:val="00293CCE"/>
    <w:rsid w:val="00295BA1"/>
    <w:rsid w:val="002A1CBC"/>
    <w:rsid w:val="002B0823"/>
    <w:rsid w:val="002B1EED"/>
    <w:rsid w:val="002B4391"/>
    <w:rsid w:val="002E1325"/>
    <w:rsid w:val="002E774C"/>
    <w:rsid w:val="002F5D4B"/>
    <w:rsid w:val="002F714A"/>
    <w:rsid w:val="003062A9"/>
    <w:rsid w:val="0031230C"/>
    <w:rsid w:val="00312DC8"/>
    <w:rsid w:val="0031617B"/>
    <w:rsid w:val="003220A1"/>
    <w:rsid w:val="00325BD8"/>
    <w:rsid w:val="00331B6E"/>
    <w:rsid w:val="003341B9"/>
    <w:rsid w:val="003373ED"/>
    <w:rsid w:val="003422BC"/>
    <w:rsid w:val="003458D9"/>
    <w:rsid w:val="00363414"/>
    <w:rsid w:val="003667AB"/>
    <w:rsid w:val="00367BFD"/>
    <w:rsid w:val="00372839"/>
    <w:rsid w:val="0038432B"/>
    <w:rsid w:val="003A3E13"/>
    <w:rsid w:val="003A6386"/>
    <w:rsid w:val="003B186D"/>
    <w:rsid w:val="003C3A30"/>
    <w:rsid w:val="003C4B0A"/>
    <w:rsid w:val="003D0E05"/>
    <w:rsid w:val="003F7E50"/>
    <w:rsid w:val="004021F8"/>
    <w:rsid w:val="0040479E"/>
    <w:rsid w:val="00404E81"/>
    <w:rsid w:val="00414A94"/>
    <w:rsid w:val="00417215"/>
    <w:rsid w:val="00421C48"/>
    <w:rsid w:val="004228CE"/>
    <w:rsid w:val="004232D4"/>
    <w:rsid w:val="00431C34"/>
    <w:rsid w:val="00432587"/>
    <w:rsid w:val="00432F00"/>
    <w:rsid w:val="00437C83"/>
    <w:rsid w:val="00443190"/>
    <w:rsid w:val="00443783"/>
    <w:rsid w:val="004465B7"/>
    <w:rsid w:val="00451F65"/>
    <w:rsid w:val="004553E7"/>
    <w:rsid w:val="00466756"/>
    <w:rsid w:val="004725A0"/>
    <w:rsid w:val="00474EDB"/>
    <w:rsid w:val="00481A2B"/>
    <w:rsid w:val="00491875"/>
    <w:rsid w:val="00494BBF"/>
    <w:rsid w:val="004964EF"/>
    <w:rsid w:val="004A3746"/>
    <w:rsid w:val="004A39E0"/>
    <w:rsid w:val="004B6C6A"/>
    <w:rsid w:val="004C3818"/>
    <w:rsid w:val="004C6509"/>
    <w:rsid w:val="004D1911"/>
    <w:rsid w:val="004D223E"/>
    <w:rsid w:val="004D24E1"/>
    <w:rsid w:val="004D42F2"/>
    <w:rsid w:val="004D7B27"/>
    <w:rsid w:val="004E29F2"/>
    <w:rsid w:val="004F4444"/>
    <w:rsid w:val="004F4B56"/>
    <w:rsid w:val="0051195A"/>
    <w:rsid w:val="0051383F"/>
    <w:rsid w:val="00513A6D"/>
    <w:rsid w:val="00517FA6"/>
    <w:rsid w:val="00522097"/>
    <w:rsid w:val="00527543"/>
    <w:rsid w:val="0053475D"/>
    <w:rsid w:val="00537300"/>
    <w:rsid w:val="00541E4E"/>
    <w:rsid w:val="00543EFC"/>
    <w:rsid w:val="00546C99"/>
    <w:rsid w:val="00550ADC"/>
    <w:rsid w:val="005512A0"/>
    <w:rsid w:val="00557D7A"/>
    <w:rsid w:val="00565210"/>
    <w:rsid w:val="00577A71"/>
    <w:rsid w:val="005832AD"/>
    <w:rsid w:val="00587B4D"/>
    <w:rsid w:val="00593BFC"/>
    <w:rsid w:val="00595E65"/>
    <w:rsid w:val="00596372"/>
    <w:rsid w:val="005A1880"/>
    <w:rsid w:val="005A2E1E"/>
    <w:rsid w:val="005B6E3A"/>
    <w:rsid w:val="005C034C"/>
    <w:rsid w:val="005C4A4E"/>
    <w:rsid w:val="005D17EA"/>
    <w:rsid w:val="005D4677"/>
    <w:rsid w:val="005D568B"/>
    <w:rsid w:val="005D78E6"/>
    <w:rsid w:val="005E2306"/>
    <w:rsid w:val="005E4D9E"/>
    <w:rsid w:val="005E6D6A"/>
    <w:rsid w:val="005F3C76"/>
    <w:rsid w:val="005F41BA"/>
    <w:rsid w:val="005F7C8C"/>
    <w:rsid w:val="005F7F42"/>
    <w:rsid w:val="00601067"/>
    <w:rsid w:val="00605167"/>
    <w:rsid w:val="0060635D"/>
    <w:rsid w:val="00610A4D"/>
    <w:rsid w:val="0061564C"/>
    <w:rsid w:val="00621F6C"/>
    <w:rsid w:val="00641D2B"/>
    <w:rsid w:val="006474BC"/>
    <w:rsid w:val="00651051"/>
    <w:rsid w:val="0065242B"/>
    <w:rsid w:val="00654E99"/>
    <w:rsid w:val="00661ABC"/>
    <w:rsid w:val="00661FBA"/>
    <w:rsid w:val="0066524F"/>
    <w:rsid w:val="00674018"/>
    <w:rsid w:val="00681477"/>
    <w:rsid w:val="00681C89"/>
    <w:rsid w:val="00684391"/>
    <w:rsid w:val="00690F19"/>
    <w:rsid w:val="00695817"/>
    <w:rsid w:val="0069621C"/>
    <w:rsid w:val="0069798B"/>
    <w:rsid w:val="00697FA6"/>
    <w:rsid w:val="006A139F"/>
    <w:rsid w:val="006B5B12"/>
    <w:rsid w:val="006B70C1"/>
    <w:rsid w:val="006C2823"/>
    <w:rsid w:val="006D033A"/>
    <w:rsid w:val="006E474B"/>
    <w:rsid w:val="006F2F49"/>
    <w:rsid w:val="006F6670"/>
    <w:rsid w:val="00703D25"/>
    <w:rsid w:val="0071713B"/>
    <w:rsid w:val="00720C64"/>
    <w:rsid w:val="007243CB"/>
    <w:rsid w:val="007256FE"/>
    <w:rsid w:val="007279AC"/>
    <w:rsid w:val="00733FBA"/>
    <w:rsid w:val="007353D9"/>
    <w:rsid w:val="0074675E"/>
    <w:rsid w:val="00746B19"/>
    <w:rsid w:val="007570DB"/>
    <w:rsid w:val="00766B73"/>
    <w:rsid w:val="00780A8D"/>
    <w:rsid w:val="00781B19"/>
    <w:rsid w:val="00781E92"/>
    <w:rsid w:val="0078521A"/>
    <w:rsid w:val="00786ABA"/>
    <w:rsid w:val="00790B37"/>
    <w:rsid w:val="007915DC"/>
    <w:rsid w:val="007932B5"/>
    <w:rsid w:val="00793FD3"/>
    <w:rsid w:val="007A1A68"/>
    <w:rsid w:val="007A2317"/>
    <w:rsid w:val="007B2DFB"/>
    <w:rsid w:val="007B6ED6"/>
    <w:rsid w:val="007C4D26"/>
    <w:rsid w:val="007D5562"/>
    <w:rsid w:val="007D5E1F"/>
    <w:rsid w:val="007F180A"/>
    <w:rsid w:val="007F48EC"/>
    <w:rsid w:val="007F5CED"/>
    <w:rsid w:val="007F69EF"/>
    <w:rsid w:val="00802941"/>
    <w:rsid w:val="00804557"/>
    <w:rsid w:val="00805B6D"/>
    <w:rsid w:val="00822D99"/>
    <w:rsid w:val="008235E3"/>
    <w:rsid w:val="00826E48"/>
    <w:rsid w:val="00827094"/>
    <w:rsid w:val="008300B1"/>
    <w:rsid w:val="008333B2"/>
    <w:rsid w:val="00841E5C"/>
    <w:rsid w:val="0084547E"/>
    <w:rsid w:val="00847215"/>
    <w:rsid w:val="00855069"/>
    <w:rsid w:val="00862358"/>
    <w:rsid w:val="00866E6E"/>
    <w:rsid w:val="00872761"/>
    <w:rsid w:val="0087317B"/>
    <w:rsid w:val="00876D54"/>
    <w:rsid w:val="00893394"/>
    <w:rsid w:val="008A0530"/>
    <w:rsid w:val="008A605B"/>
    <w:rsid w:val="008A780B"/>
    <w:rsid w:val="008B2885"/>
    <w:rsid w:val="008B2F4E"/>
    <w:rsid w:val="008B46E8"/>
    <w:rsid w:val="008B4FD7"/>
    <w:rsid w:val="008C573C"/>
    <w:rsid w:val="008C626C"/>
    <w:rsid w:val="008E2F38"/>
    <w:rsid w:val="008E7096"/>
    <w:rsid w:val="008E7300"/>
    <w:rsid w:val="008F0ACE"/>
    <w:rsid w:val="008F247F"/>
    <w:rsid w:val="008F3460"/>
    <w:rsid w:val="009008E2"/>
    <w:rsid w:val="00907716"/>
    <w:rsid w:val="00913134"/>
    <w:rsid w:val="00916106"/>
    <w:rsid w:val="00920C52"/>
    <w:rsid w:val="009237F8"/>
    <w:rsid w:val="0093490B"/>
    <w:rsid w:val="00937314"/>
    <w:rsid w:val="009437F7"/>
    <w:rsid w:val="0094411E"/>
    <w:rsid w:val="009468D7"/>
    <w:rsid w:val="00980AF2"/>
    <w:rsid w:val="00985214"/>
    <w:rsid w:val="009954EC"/>
    <w:rsid w:val="00997D98"/>
    <w:rsid w:val="009A6DF2"/>
    <w:rsid w:val="009C0B75"/>
    <w:rsid w:val="009C1BFA"/>
    <w:rsid w:val="009C4E0A"/>
    <w:rsid w:val="009C76C9"/>
    <w:rsid w:val="009D01CF"/>
    <w:rsid w:val="009D7E5B"/>
    <w:rsid w:val="009E2727"/>
    <w:rsid w:val="009E76D3"/>
    <w:rsid w:val="009F277D"/>
    <w:rsid w:val="00A07D1F"/>
    <w:rsid w:val="00A12DE6"/>
    <w:rsid w:val="00A16208"/>
    <w:rsid w:val="00A21BFE"/>
    <w:rsid w:val="00A33401"/>
    <w:rsid w:val="00A44BEF"/>
    <w:rsid w:val="00A54329"/>
    <w:rsid w:val="00A73359"/>
    <w:rsid w:val="00A83C07"/>
    <w:rsid w:val="00A95682"/>
    <w:rsid w:val="00AA0FC1"/>
    <w:rsid w:val="00AA1793"/>
    <w:rsid w:val="00AA232C"/>
    <w:rsid w:val="00AB2362"/>
    <w:rsid w:val="00AC01A5"/>
    <w:rsid w:val="00AC24E9"/>
    <w:rsid w:val="00AD258A"/>
    <w:rsid w:val="00AD44A1"/>
    <w:rsid w:val="00AD67C6"/>
    <w:rsid w:val="00AD71C9"/>
    <w:rsid w:val="00AE0186"/>
    <w:rsid w:val="00AE70F6"/>
    <w:rsid w:val="00AE7952"/>
    <w:rsid w:val="00AF118D"/>
    <w:rsid w:val="00B05F1B"/>
    <w:rsid w:val="00B060EC"/>
    <w:rsid w:val="00B0768A"/>
    <w:rsid w:val="00B11D61"/>
    <w:rsid w:val="00B13FD2"/>
    <w:rsid w:val="00B14051"/>
    <w:rsid w:val="00B17FF9"/>
    <w:rsid w:val="00B2768A"/>
    <w:rsid w:val="00B31366"/>
    <w:rsid w:val="00B327FF"/>
    <w:rsid w:val="00B36234"/>
    <w:rsid w:val="00B363FA"/>
    <w:rsid w:val="00B376B7"/>
    <w:rsid w:val="00B402B2"/>
    <w:rsid w:val="00B41912"/>
    <w:rsid w:val="00B578FF"/>
    <w:rsid w:val="00B64D8D"/>
    <w:rsid w:val="00B667E3"/>
    <w:rsid w:val="00B77CF3"/>
    <w:rsid w:val="00B8368B"/>
    <w:rsid w:val="00B8430B"/>
    <w:rsid w:val="00B92584"/>
    <w:rsid w:val="00B97DF5"/>
    <w:rsid w:val="00BA7BAA"/>
    <w:rsid w:val="00BC1AF9"/>
    <w:rsid w:val="00BC3627"/>
    <w:rsid w:val="00BC4439"/>
    <w:rsid w:val="00BC653B"/>
    <w:rsid w:val="00BC66C5"/>
    <w:rsid w:val="00BD4338"/>
    <w:rsid w:val="00BD5F8F"/>
    <w:rsid w:val="00BD6494"/>
    <w:rsid w:val="00BE4D54"/>
    <w:rsid w:val="00BE5A95"/>
    <w:rsid w:val="00BE5D1D"/>
    <w:rsid w:val="00BF2D59"/>
    <w:rsid w:val="00BF3AA0"/>
    <w:rsid w:val="00C02739"/>
    <w:rsid w:val="00C04A83"/>
    <w:rsid w:val="00C05318"/>
    <w:rsid w:val="00C14AAB"/>
    <w:rsid w:val="00C20176"/>
    <w:rsid w:val="00C24B25"/>
    <w:rsid w:val="00C35761"/>
    <w:rsid w:val="00C41598"/>
    <w:rsid w:val="00C44864"/>
    <w:rsid w:val="00C57A96"/>
    <w:rsid w:val="00C76C97"/>
    <w:rsid w:val="00C76F3B"/>
    <w:rsid w:val="00C81E25"/>
    <w:rsid w:val="00C82CBE"/>
    <w:rsid w:val="00C90BD4"/>
    <w:rsid w:val="00C9237C"/>
    <w:rsid w:val="00C94D0A"/>
    <w:rsid w:val="00CA3F50"/>
    <w:rsid w:val="00CC1A8B"/>
    <w:rsid w:val="00CC33F7"/>
    <w:rsid w:val="00CC54AF"/>
    <w:rsid w:val="00CC77FF"/>
    <w:rsid w:val="00CD3780"/>
    <w:rsid w:val="00CE168E"/>
    <w:rsid w:val="00CE5208"/>
    <w:rsid w:val="00D009EE"/>
    <w:rsid w:val="00D04B56"/>
    <w:rsid w:val="00D04D68"/>
    <w:rsid w:val="00D05DE8"/>
    <w:rsid w:val="00D07821"/>
    <w:rsid w:val="00D11C71"/>
    <w:rsid w:val="00D13F75"/>
    <w:rsid w:val="00D14BD8"/>
    <w:rsid w:val="00D2120F"/>
    <w:rsid w:val="00D212E3"/>
    <w:rsid w:val="00D21868"/>
    <w:rsid w:val="00D237A1"/>
    <w:rsid w:val="00D24239"/>
    <w:rsid w:val="00D27F67"/>
    <w:rsid w:val="00D40865"/>
    <w:rsid w:val="00D41E3F"/>
    <w:rsid w:val="00D51D25"/>
    <w:rsid w:val="00D54612"/>
    <w:rsid w:val="00D56A3C"/>
    <w:rsid w:val="00D603FC"/>
    <w:rsid w:val="00D60654"/>
    <w:rsid w:val="00D7546F"/>
    <w:rsid w:val="00D81FFD"/>
    <w:rsid w:val="00D90601"/>
    <w:rsid w:val="00DA13B2"/>
    <w:rsid w:val="00DA37CC"/>
    <w:rsid w:val="00DA4284"/>
    <w:rsid w:val="00DB41C9"/>
    <w:rsid w:val="00DB6785"/>
    <w:rsid w:val="00DD0EEC"/>
    <w:rsid w:val="00DE65D6"/>
    <w:rsid w:val="00DE6689"/>
    <w:rsid w:val="00DF50D9"/>
    <w:rsid w:val="00E151EF"/>
    <w:rsid w:val="00E154B9"/>
    <w:rsid w:val="00E31A7C"/>
    <w:rsid w:val="00E32141"/>
    <w:rsid w:val="00E33799"/>
    <w:rsid w:val="00E40018"/>
    <w:rsid w:val="00E43175"/>
    <w:rsid w:val="00E44716"/>
    <w:rsid w:val="00E508C1"/>
    <w:rsid w:val="00E50B4A"/>
    <w:rsid w:val="00E542ED"/>
    <w:rsid w:val="00E54BAB"/>
    <w:rsid w:val="00E67B0D"/>
    <w:rsid w:val="00E76AB8"/>
    <w:rsid w:val="00E76FE9"/>
    <w:rsid w:val="00E805AC"/>
    <w:rsid w:val="00E93D58"/>
    <w:rsid w:val="00EA635C"/>
    <w:rsid w:val="00EA7C22"/>
    <w:rsid w:val="00EB1954"/>
    <w:rsid w:val="00EB5192"/>
    <w:rsid w:val="00EC25D8"/>
    <w:rsid w:val="00EC27A3"/>
    <w:rsid w:val="00ED0ACD"/>
    <w:rsid w:val="00EE1F27"/>
    <w:rsid w:val="00EE2A5A"/>
    <w:rsid w:val="00EE4FF9"/>
    <w:rsid w:val="00EE569F"/>
    <w:rsid w:val="00EF0EDB"/>
    <w:rsid w:val="00EF2746"/>
    <w:rsid w:val="00EF6DB9"/>
    <w:rsid w:val="00F024E3"/>
    <w:rsid w:val="00F118B8"/>
    <w:rsid w:val="00F156CC"/>
    <w:rsid w:val="00F1596F"/>
    <w:rsid w:val="00F21818"/>
    <w:rsid w:val="00F26295"/>
    <w:rsid w:val="00F3659D"/>
    <w:rsid w:val="00F41993"/>
    <w:rsid w:val="00F43774"/>
    <w:rsid w:val="00F531A1"/>
    <w:rsid w:val="00F53469"/>
    <w:rsid w:val="00F5443C"/>
    <w:rsid w:val="00F6154E"/>
    <w:rsid w:val="00F67408"/>
    <w:rsid w:val="00F80EE7"/>
    <w:rsid w:val="00F868CF"/>
    <w:rsid w:val="00F9328A"/>
    <w:rsid w:val="00F966EC"/>
    <w:rsid w:val="00FB7D6D"/>
    <w:rsid w:val="00FD0E5F"/>
    <w:rsid w:val="00FD1D2D"/>
    <w:rsid w:val="00FD2EF3"/>
    <w:rsid w:val="00FE171D"/>
    <w:rsid w:val="00FE3EFF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7DDA1"/>
  <w15:docId w15:val="{955A197A-3615-45AE-8131-19F8FCC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Light Shading"/>
    <w:basedOn w:val="a1"/>
    <w:uiPriority w:val="60"/>
    <w:rsid w:val="002E1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2E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2E1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5">
    <w:name w:val="Light Grid"/>
    <w:basedOn w:val="a1"/>
    <w:uiPriority w:val="62"/>
    <w:rsid w:val="002E1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il">
    <w:name w:val="il"/>
    <w:basedOn w:val="a0"/>
    <w:rsid w:val="004D223E"/>
  </w:style>
  <w:style w:type="character" w:customStyle="1" w:styleId="50">
    <w:name w:val="Заголовок 5 Знак"/>
    <w:basedOn w:val="a0"/>
    <w:link w:val="5"/>
    <w:uiPriority w:val="9"/>
    <w:semiHidden/>
    <w:rsid w:val="00451F65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kab.k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b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36D44A42246AA9E945EDF4DFD9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E781F-3348-48EB-834A-A1B742C13D10}"/>
      </w:docPartPr>
      <w:docPartBody>
        <w:p w:rsidR="00256D3A" w:rsidRDefault="00EA40C3" w:rsidP="00EA40C3">
          <w:pPr>
            <w:pStyle w:val="82F36D44A42246AA9E945EDF4DFD92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C3"/>
    <w:rsid w:val="000141A6"/>
    <w:rsid w:val="00033342"/>
    <w:rsid w:val="00040615"/>
    <w:rsid w:val="00065408"/>
    <w:rsid w:val="0006709B"/>
    <w:rsid w:val="00080BA3"/>
    <w:rsid w:val="00094992"/>
    <w:rsid w:val="00147309"/>
    <w:rsid w:val="00161F6C"/>
    <w:rsid w:val="00163726"/>
    <w:rsid w:val="00184DB6"/>
    <w:rsid w:val="001A296C"/>
    <w:rsid w:val="001E1B96"/>
    <w:rsid w:val="00235AFF"/>
    <w:rsid w:val="00256D3A"/>
    <w:rsid w:val="00257CAA"/>
    <w:rsid w:val="0028018A"/>
    <w:rsid w:val="002A623F"/>
    <w:rsid w:val="002E013F"/>
    <w:rsid w:val="002F3B37"/>
    <w:rsid w:val="003025BE"/>
    <w:rsid w:val="0034785C"/>
    <w:rsid w:val="00362AA7"/>
    <w:rsid w:val="003B3F77"/>
    <w:rsid w:val="003E2B3E"/>
    <w:rsid w:val="00410C43"/>
    <w:rsid w:val="00412230"/>
    <w:rsid w:val="00457D09"/>
    <w:rsid w:val="004625B3"/>
    <w:rsid w:val="004A7E23"/>
    <w:rsid w:val="004B065F"/>
    <w:rsid w:val="0053490B"/>
    <w:rsid w:val="00535B1B"/>
    <w:rsid w:val="00544F7A"/>
    <w:rsid w:val="00561811"/>
    <w:rsid w:val="005654BA"/>
    <w:rsid w:val="005A5E5B"/>
    <w:rsid w:val="005B63FE"/>
    <w:rsid w:val="005F48D5"/>
    <w:rsid w:val="006521DE"/>
    <w:rsid w:val="006634A1"/>
    <w:rsid w:val="006735B5"/>
    <w:rsid w:val="0069475E"/>
    <w:rsid w:val="006968BB"/>
    <w:rsid w:val="007436B8"/>
    <w:rsid w:val="0076166E"/>
    <w:rsid w:val="00882F40"/>
    <w:rsid w:val="00937626"/>
    <w:rsid w:val="0094046D"/>
    <w:rsid w:val="00946CEE"/>
    <w:rsid w:val="009A2677"/>
    <w:rsid w:val="009C6604"/>
    <w:rsid w:val="009D379A"/>
    <w:rsid w:val="00A13270"/>
    <w:rsid w:val="00A50EAA"/>
    <w:rsid w:val="00A607CD"/>
    <w:rsid w:val="00B26F1A"/>
    <w:rsid w:val="00B67E26"/>
    <w:rsid w:val="00B768F4"/>
    <w:rsid w:val="00B91B0C"/>
    <w:rsid w:val="00BC1E64"/>
    <w:rsid w:val="00BF53D1"/>
    <w:rsid w:val="00C33DE4"/>
    <w:rsid w:val="00D917B1"/>
    <w:rsid w:val="00DA59B9"/>
    <w:rsid w:val="00DC19B2"/>
    <w:rsid w:val="00DD3C63"/>
    <w:rsid w:val="00DF09CD"/>
    <w:rsid w:val="00E213C3"/>
    <w:rsid w:val="00E46DC6"/>
    <w:rsid w:val="00E548D1"/>
    <w:rsid w:val="00E572EA"/>
    <w:rsid w:val="00E83142"/>
    <w:rsid w:val="00EA40C3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00C0-32C6-4C0C-90B2-0EF7A6F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enu</dc:creator>
  <cp:lastModifiedBy>Евгений Кубеков</cp:lastModifiedBy>
  <cp:revision>2</cp:revision>
  <dcterms:created xsi:type="dcterms:W3CDTF">2018-11-16T04:10:00Z</dcterms:created>
  <dcterms:modified xsi:type="dcterms:W3CDTF">2018-11-16T04:10:00Z</dcterms:modified>
</cp:coreProperties>
</file>